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036" w14:textId="12A2E82A" w:rsidR="00BC2D60" w:rsidRDefault="00BC2D60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Автоматический прием сведений об обучающихся, их законных представителях из сведений, поданных в заявлении на зачисление в ОО </w:t>
      </w:r>
    </w:p>
    <w:p w14:paraId="0EB14863" w14:textId="71276EAF" w:rsidR="00BC2D60" w:rsidRDefault="00BC2D60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Предварительные действия:</w:t>
      </w:r>
    </w:p>
    <w:p w14:paraId="6877FD25" w14:textId="77777777" w:rsidR="00BC2D60" w:rsidRDefault="00BC2D60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1. Заявитель подает заявление на зачисление в ОО, указывая требующуюся информацию как о ребенке, так и о себе; </w:t>
      </w:r>
    </w:p>
    <w:p w14:paraId="10CE1D92" w14:textId="761E8F92" w:rsidR="00BC2D60" w:rsidRPr="00965FC4" w:rsidRDefault="00BC2D60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2. При положительном решении по заявлению, при выставлении в сервисе зачисления в ОО статуса «Документы приняты» (в момент прихода заявителя на прием в ОО), сведения из заявления о ребенке и законном представителе автоматически передаются в подсистему Параграф</w:t>
      </w:r>
      <w:r w:rsidR="00965FC4" w:rsidRPr="00965FC4">
        <w:rPr>
          <w:rFonts w:ascii="Segoe UI" w:hAnsi="Segoe UI" w:cs="Segoe UI"/>
          <w:color w:val="000000"/>
          <w:shd w:val="clear" w:color="auto" w:fill="FFFFFF"/>
        </w:rPr>
        <w:t xml:space="preserve"> (</w:t>
      </w:r>
      <w:r w:rsidR="00965FC4">
        <w:rPr>
          <w:rFonts w:ascii="Segoe UI" w:hAnsi="Segoe UI" w:cs="Segoe UI"/>
          <w:color w:val="000000"/>
          <w:shd w:val="clear" w:color="auto" w:fill="FFFFFF"/>
        </w:rPr>
        <w:t>точнее</w:t>
      </w:r>
      <w:r w:rsidR="00965FC4" w:rsidRPr="00965FC4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965FC4">
        <w:rPr>
          <w:rFonts w:ascii="Segoe UI" w:hAnsi="Segoe UI" w:cs="Segoe UI"/>
          <w:color w:val="000000"/>
          <w:shd w:val="clear" w:color="auto" w:fill="FFFFFF"/>
        </w:rPr>
        <w:t>не непосредственно в школьный Параграф</w:t>
      </w:r>
      <w:r w:rsidR="00965FC4" w:rsidRPr="00965FC4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965FC4">
        <w:rPr>
          <w:rFonts w:ascii="Segoe UI" w:hAnsi="Segoe UI" w:cs="Segoe UI"/>
          <w:color w:val="000000"/>
          <w:shd w:val="clear" w:color="auto" w:fill="FFFFFF"/>
        </w:rPr>
        <w:t xml:space="preserve">а сохраняются на центральном сервере Параграф </w:t>
      </w:r>
      <w:proofErr w:type="spellStart"/>
      <w:r w:rsidR="00965FC4">
        <w:rPr>
          <w:rFonts w:ascii="Segoe UI" w:hAnsi="Segoe UI" w:cs="Segoe UI"/>
          <w:color w:val="000000"/>
          <w:shd w:val="clear" w:color="auto" w:fill="FFFFFF"/>
          <w:lang w:val="en-US"/>
        </w:rPr>
        <w:t>DataID</w:t>
      </w:r>
      <w:proofErr w:type="spellEnd"/>
      <w:r w:rsidR="00965FC4" w:rsidRPr="00965FC4">
        <w:rPr>
          <w:rFonts w:ascii="Segoe UI" w:hAnsi="Segoe UI" w:cs="Segoe UI"/>
          <w:color w:val="000000"/>
          <w:shd w:val="clear" w:color="auto" w:fill="FFFFFF"/>
        </w:rPr>
        <w:t>).</w:t>
      </w:r>
    </w:p>
    <w:p w14:paraId="28807044" w14:textId="462FFEFB" w:rsidR="00BC2D60" w:rsidRDefault="00BC2D60" w:rsidP="00965FC4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Далее</w:t>
      </w:r>
      <w:r w:rsidR="004E24C4" w:rsidRPr="004E24C4">
        <w:rPr>
          <w:rFonts w:ascii="Segoe UI" w:hAnsi="Segoe UI" w:cs="Segoe UI"/>
          <w:color w:val="000000"/>
          <w:shd w:val="clear" w:color="auto" w:fill="FFFFFF"/>
        </w:rPr>
        <w:t>,</w:t>
      </w:r>
      <w:r>
        <w:rPr>
          <w:rFonts w:ascii="Segoe UI" w:hAnsi="Segoe UI" w:cs="Segoe UI"/>
          <w:color w:val="000000"/>
          <w:shd w:val="clear" w:color="auto" w:fill="FFFFFF"/>
        </w:rPr>
        <w:t xml:space="preserve"> в подсистеме Параграф работнику ОО необходимо перейти в модуль «Движение обучающихся, воспитанников»</w:t>
      </w:r>
      <w:r w:rsidR="00965FC4">
        <w:rPr>
          <w:rFonts w:ascii="Segoe UI" w:hAnsi="Segoe UI" w:cs="Segoe UI"/>
          <w:color w:val="000000"/>
          <w:shd w:val="clear" w:color="auto" w:fill="FFFFFF"/>
        </w:rPr>
        <w:t xml:space="preserve"> и выбрать элемент </w:t>
      </w:r>
      <w:r w:rsidR="00965FC4" w:rsidRPr="00965FC4">
        <w:rPr>
          <w:rFonts w:ascii="Segoe UI" w:hAnsi="Segoe UI" w:cs="Segoe UI"/>
          <w:color w:val="000000"/>
          <w:shd w:val="clear" w:color="auto" w:fill="FFFFFF"/>
        </w:rPr>
        <w:t>“</w:t>
      </w:r>
      <w:r w:rsidR="00965FC4">
        <w:rPr>
          <w:rFonts w:ascii="Segoe UI" w:hAnsi="Segoe UI" w:cs="Segoe UI"/>
          <w:color w:val="000000"/>
          <w:shd w:val="clear" w:color="auto" w:fill="FFFFFF"/>
        </w:rPr>
        <w:t>Предварительный прием</w:t>
      </w:r>
      <w:r w:rsidR="00965FC4" w:rsidRPr="00965FC4">
        <w:rPr>
          <w:rFonts w:ascii="Segoe UI" w:hAnsi="Segoe UI" w:cs="Segoe UI"/>
          <w:color w:val="000000"/>
          <w:shd w:val="clear" w:color="auto" w:fill="FFFFFF"/>
        </w:rPr>
        <w:t>”</w:t>
      </w:r>
      <w:r>
        <w:rPr>
          <w:rFonts w:ascii="Segoe UI" w:hAnsi="Segoe UI" w:cs="Segoe UI"/>
          <w:color w:val="000000"/>
          <w:shd w:val="clear" w:color="auto" w:fill="FFFFFF"/>
        </w:rPr>
        <w:t>:</w:t>
      </w:r>
    </w:p>
    <w:p w14:paraId="597D9877" w14:textId="57E79452" w:rsidR="00BC2D60" w:rsidRDefault="00BC2D60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 wp14:anchorId="144E8357" wp14:editId="110069CD">
            <wp:extent cx="5934075" cy="153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7438D" w14:textId="3A2C253C" w:rsidR="00BC2D60" w:rsidRPr="00642D7A" w:rsidRDefault="00BC2D60" w:rsidP="00965FC4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На экранной форме размещена кнопка «Очередь зачисления», по нажатию на которую открывается форма с таблицей, содержащий перечень детей, сведения о которых поступили из заявлений на прием</w:t>
      </w:r>
      <w:r w:rsidR="00CA655B" w:rsidRPr="00CA655B">
        <w:rPr>
          <w:rFonts w:ascii="Segoe UI" w:hAnsi="Segoe UI" w:cs="Segoe UI"/>
          <w:color w:val="000000"/>
          <w:shd w:val="clear" w:color="auto" w:fill="FFFFFF"/>
        </w:rPr>
        <w:t xml:space="preserve">. </w:t>
      </w:r>
      <w:r w:rsidR="00CA655B">
        <w:rPr>
          <w:rFonts w:ascii="Segoe UI" w:hAnsi="Segoe UI" w:cs="Segoe UI"/>
          <w:color w:val="000000"/>
          <w:shd w:val="clear" w:color="auto" w:fill="FFFFFF"/>
        </w:rPr>
        <w:t xml:space="preserve">Сами сведения подгружаются непосредственно в момент нажатия кнопки с сервера </w:t>
      </w:r>
      <w:proofErr w:type="spellStart"/>
      <w:r w:rsidR="00CA655B">
        <w:rPr>
          <w:rFonts w:ascii="Segoe UI" w:hAnsi="Segoe UI" w:cs="Segoe UI"/>
          <w:color w:val="000000"/>
          <w:shd w:val="clear" w:color="auto" w:fill="FFFFFF"/>
          <w:lang w:val="en-US"/>
        </w:rPr>
        <w:t>DataID</w:t>
      </w:r>
      <w:proofErr w:type="spellEnd"/>
      <w:r w:rsidR="00CA655B" w:rsidRPr="00CA655B">
        <w:rPr>
          <w:rFonts w:ascii="Segoe UI" w:hAnsi="Segoe UI" w:cs="Segoe UI"/>
          <w:color w:val="000000"/>
          <w:shd w:val="clear" w:color="auto" w:fill="FFFFFF"/>
        </w:rPr>
        <w:t xml:space="preserve">. </w:t>
      </w:r>
      <w:r w:rsidR="00281C48">
        <w:rPr>
          <w:rFonts w:ascii="Segoe UI" w:hAnsi="Segoe UI" w:cs="Segoe UI"/>
          <w:color w:val="000000"/>
          <w:shd w:val="clear" w:color="auto" w:fill="FFFFFF"/>
        </w:rPr>
        <w:t>Для корректной работы данного механизма</w:t>
      </w:r>
      <w:r w:rsidR="00281C48" w:rsidRPr="00281C48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281C48">
        <w:rPr>
          <w:rFonts w:ascii="Segoe UI" w:hAnsi="Segoe UI" w:cs="Segoe UI"/>
          <w:color w:val="000000"/>
          <w:shd w:val="clear" w:color="auto" w:fill="FFFFFF"/>
        </w:rPr>
        <w:t xml:space="preserve">должна быть настроена задача </w:t>
      </w:r>
      <w:r w:rsidR="00642D7A" w:rsidRPr="00642D7A">
        <w:rPr>
          <w:rFonts w:ascii="Segoe UI" w:hAnsi="Segoe UI" w:cs="Segoe UI"/>
          <w:color w:val="000000"/>
          <w:shd w:val="clear" w:color="auto" w:fill="FFFFFF"/>
        </w:rPr>
        <w:t>“</w:t>
      </w:r>
      <w:r w:rsidR="00642D7A">
        <w:rPr>
          <w:rFonts w:ascii="Segoe UI" w:hAnsi="Segoe UI" w:cs="Segoe UI"/>
          <w:color w:val="000000"/>
          <w:shd w:val="clear" w:color="auto" w:fill="FFFFFF"/>
        </w:rPr>
        <w:t xml:space="preserve">Синхронизация </w:t>
      </w:r>
      <w:proofErr w:type="spellStart"/>
      <w:r w:rsidR="00281C48">
        <w:rPr>
          <w:rFonts w:ascii="Segoe UI" w:hAnsi="Segoe UI" w:cs="Segoe UI"/>
          <w:color w:val="000000"/>
          <w:shd w:val="clear" w:color="auto" w:fill="FFFFFF"/>
          <w:lang w:val="en-US"/>
        </w:rPr>
        <w:t>DataID</w:t>
      </w:r>
      <w:proofErr w:type="spellEnd"/>
      <w:r w:rsidR="00642D7A" w:rsidRPr="00642D7A">
        <w:rPr>
          <w:rFonts w:ascii="Segoe UI" w:hAnsi="Segoe UI" w:cs="Segoe UI"/>
          <w:color w:val="000000"/>
          <w:shd w:val="clear" w:color="auto" w:fill="FFFFFF"/>
        </w:rPr>
        <w:t xml:space="preserve">” </w:t>
      </w:r>
      <w:r w:rsidR="00642D7A">
        <w:rPr>
          <w:rFonts w:ascii="Segoe UI" w:hAnsi="Segoe UI" w:cs="Segoe UI"/>
          <w:color w:val="000000"/>
          <w:shd w:val="clear" w:color="auto" w:fill="FFFFFF"/>
        </w:rPr>
        <w:t xml:space="preserve">в </w:t>
      </w:r>
      <w:r w:rsidR="00642D7A" w:rsidRPr="00642D7A">
        <w:rPr>
          <w:rFonts w:ascii="Segoe UI" w:hAnsi="Segoe UI" w:cs="Segoe UI"/>
          <w:color w:val="000000"/>
          <w:shd w:val="clear" w:color="auto" w:fill="FFFFFF"/>
        </w:rPr>
        <w:t>“</w:t>
      </w:r>
      <w:r w:rsidR="00642D7A">
        <w:rPr>
          <w:rFonts w:ascii="Segoe UI" w:hAnsi="Segoe UI" w:cs="Segoe UI"/>
          <w:color w:val="000000"/>
          <w:shd w:val="clear" w:color="auto" w:fill="FFFFFF"/>
        </w:rPr>
        <w:t>Задачи обмена данными</w:t>
      </w:r>
      <w:r w:rsidR="00642D7A" w:rsidRPr="00642D7A">
        <w:rPr>
          <w:rFonts w:ascii="Segoe UI" w:hAnsi="Segoe UI" w:cs="Segoe UI"/>
          <w:color w:val="000000"/>
          <w:shd w:val="clear" w:color="auto" w:fill="FFFFFF"/>
        </w:rPr>
        <w:t>”.</w:t>
      </w:r>
      <w:r w:rsidR="00642D7A">
        <w:rPr>
          <w:rFonts w:ascii="Segoe UI" w:hAnsi="Segoe UI" w:cs="Segoe UI"/>
          <w:color w:val="000000"/>
          <w:shd w:val="clear" w:color="auto" w:fill="FFFFFF"/>
        </w:rPr>
        <w:t xml:space="preserve"> Передача данных происходит ТОЛЬКО через защищенную сеть</w:t>
      </w:r>
      <w:r w:rsidR="00642D7A" w:rsidRPr="00642D7A">
        <w:rPr>
          <w:rFonts w:ascii="Segoe UI" w:hAnsi="Segoe UI" w:cs="Segoe UI"/>
          <w:color w:val="000000"/>
          <w:shd w:val="clear" w:color="auto" w:fill="FFFFFF"/>
        </w:rPr>
        <w:t xml:space="preserve"> – </w:t>
      </w:r>
      <w:r w:rsidR="00642D7A">
        <w:rPr>
          <w:rFonts w:ascii="Segoe UI" w:hAnsi="Segoe UI" w:cs="Segoe UI"/>
          <w:color w:val="000000"/>
          <w:shd w:val="clear" w:color="auto" w:fill="FFFFFF"/>
        </w:rPr>
        <w:t xml:space="preserve">если в задаче указан адрес сервера </w:t>
      </w:r>
      <w:r w:rsidR="00642D7A">
        <w:rPr>
          <w:rFonts w:ascii="Segoe UI" w:hAnsi="Segoe UI" w:cs="Segoe UI"/>
          <w:color w:val="000000"/>
          <w:shd w:val="clear" w:color="auto" w:fill="FFFFFF"/>
          <w:lang w:val="en-US"/>
        </w:rPr>
        <w:t>stat</w:t>
      </w:r>
      <w:r w:rsidR="00642D7A" w:rsidRPr="00642D7A">
        <w:rPr>
          <w:rFonts w:ascii="Segoe UI" w:hAnsi="Segoe UI" w:cs="Segoe UI"/>
          <w:color w:val="000000"/>
          <w:shd w:val="clear" w:color="auto" w:fill="FFFFFF"/>
        </w:rPr>
        <w:t>.</w:t>
      </w:r>
      <w:r w:rsidR="00642D7A">
        <w:rPr>
          <w:rFonts w:ascii="Segoe UI" w:hAnsi="Segoe UI" w:cs="Segoe UI"/>
          <w:color w:val="000000"/>
          <w:shd w:val="clear" w:color="auto" w:fill="FFFFFF"/>
          <w:lang w:val="en-US"/>
        </w:rPr>
        <w:t>online</w:t>
      </w:r>
      <w:r w:rsidR="00642D7A" w:rsidRPr="00642D7A">
        <w:rPr>
          <w:rFonts w:ascii="Segoe UI" w:hAnsi="Segoe UI" w:cs="Segoe UI"/>
          <w:color w:val="000000"/>
          <w:shd w:val="clear" w:color="auto" w:fill="FFFFFF"/>
        </w:rPr>
        <w:t>.</w:t>
      </w:r>
      <w:proofErr w:type="spellStart"/>
      <w:r w:rsidR="00642D7A">
        <w:rPr>
          <w:rFonts w:ascii="Segoe UI" w:hAnsi="Segoe UI" w:cs="Segoe UI"/>
          <w:color w:val="000000"/>
          <w:shd w:val="clear" w:color="auto" w:fill="FFFFFF"/>
          <w:lang w:val="en-US"/>
        </w:rPr>
        <w:t>petersburgedu</w:t>
      </w:r>
      <w:proofErr w:type="spellEnd"/>
      <w:r w:rsidR="00642D7A" w:rsidRPr="00642D7A">
        <w:rPr>
          <w:rFonts w:ascii="Segoe UI" w:hAnsi="Segoe UI" w:cs="Segoe UI"/>
          <w:color w:val="000000"/>
          <w:shd w:val="clear" w:color="auto" w:fill="FFFFFF"/>
        </w:rPr>
        <w:t>.</w:t>
      </w:r>
      <w:proofErr w:type="spellStart"/>
      <w:r w:rsidR="00642D7A">
        <w:rPr>
          <w:rFonts w:ascii="Segoe UI" w:hAnsi="Segoe UI" w:cs="Segoe UI"/>
          <w:color w:val="000000"/>
          <w:shd w:val="clear" w:color="auto" w:fill="FFFFFF"/>
          <w:lang w:val="en-US"/>
        </w:rPr>
        <w:t>ru</w:t>
      </w:r>
      <w:proofErr w:type="spellEnd"/>
      <w:r w:rsidR="00642D7A" w:rsidRPr="00642D7A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642D7A">
        <w:rPr>
          <w:rFonts w:ascii="Segoe UI" w:hAnsi="Segoe UI" w:cs="Segoe UI"/>
          <w:color w:val="000000"/>
          <w:shd w:val="clear" w:color="auto" w:fill="FFFFFF"/>
        </w:rPr>
        <w:t>передача выполняться не будет</w:t>
      </w:r>
      <w:r w:rsidR="00642D7A" w:rsidRPr="00642D7A">
        <w:rPr>
          <w:rFonts w:ascii="Segoe UI" w:hAnsi="Segoe UI" w:cs="Segoe UI"/>
          <w:color w:val="000000"/>
          <w:shd w:val="clear" w:color="auto" w:fill="FFFFFF"/>
        </w:rPr>
        <w:t>.</w:t>
      </w:r>
    </w:p>
    <w:p w14:paraId="07B72C8D" w14:textId="1893AE28" w:rsidR="00BC2D60" w:rsidRDefault="00965FC4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48CF2A5" wp14:editId="572DFCBA">
            <wp:extent cx="5940425" cy="374269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A1493" w14:textId="01DE3F0B" w:rsidR="00BC2D60" w:rsidRPr="00E52664" w:rsidRDefault="00965FC4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  <w:t>Отображаемый список</w:t>
      </w:r>
      <w:r w:rsidR="00DA4A25" w:rsidRPr="00DA4A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A4A25">
        <w:rPr>
          <w:rFonts w:ascii="Segoe UI" w:hAnsi="Segoe UI" w:cs="Segoe UI"/>
          <w:color w:val="000000"/>
          <w:shd w:val="clear" w:color="auto" w:fill="FFFFFF"/>
        </w:rPr>
        <w:t>сверяется с уже имеющимися данными в базе Параграф</w:t>
      </w:r>
      <w:r w:rsidR="00DA4A25" w:rsidRPr="00DA4A25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DA4A25">
        <w:rPr>
          <w:rFonts w:ascii="Segoe UI" w:hAnsi="Segoe UI" w:cs="Segoe UI"/>
          <w:color w:val="000000"/>
          <w:shd w:val="clear" w:color="auto" w:fill="FFFFFF"/>
        </w:rPr>
        <w:t xml:space="preserve">при обнаружении потенциальных ошибок строки списка подсвечиваются </w:t>
      </w:r>
      <w:r w:rsidR="00E52664">
        <w:rPr>
          <w:rFonts w:ascii="Segoe UI" w:hAnsi="Segoe UI" w:cs="Segoe UI"/>
          <w:color w:val="000000"/>
          <w:shd w:val="clear" w:color="auto" w:fill="FFFFFF"/>
        </w:rPr>
        <w:t xml:space="preserve">красным </w:t>
      </w:r>
      <w:r w:rsidR="00DA4A25">
        <w:rPr>
          <w:rFonts w:ascii="Segoe UI" w:hAnsi="Segoe UI" w:cs="Segoe UI"/>
          <w:color w:val="000000"/>
          <w:shd w:val="clear" w:color="auto" w:fill="FFFFFF"/>
        </w:rPr>
        <w:t>цветом</w:t>
      </w:r>
      <w:r w:rsidR="00171889" w:rsidRPr="00171889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171889">
        <w:rPr>
          <w:rFonts w:ascii="Segoe UI" w:hAnsi="Segoe UI" w:cs="Segoe UI"/>
          <w:color w:val="000000"/>
          <w:shd w:val="clear" w:color="auto" w:fill="FFFFFF"/>
        </w:rPr>
        <w:t xml:space="preserve">а в первом столбце </w:t>
      </w:r>
      <w:r w:rsidR="00171889" w:rsidRPr="00171889">
        <w:rPr>
          <w:rFonts w:ascii="Segoe UI" w:hAnsi="Segoe UI" w:cs="Segoe UI"/>
          <w:color w:val="000000"/>
          <w:shd w:val="clear" w:color="auto" w:fill="FFFFFF"/>
        </w:rPr>
        <w:t>“</w:t>
      </w:r>
      <w:r w:rsidR="00171889">
        <w:rPr>
          <w:rFonts w:ascii="Segoe UI" w:hAnsi="Segoe UI" w:cs="Segoe UI"/>
          <w:color w:val="000000"/>
          <w:shd w:val="clear" w:color="auto" w:fill="FFFFFF"/>
        </w:rPr>
        <w:t>Статус</w:t>
      </w:r>
      <w:r w:rsidR="00171889" w:rsidRPr="00171889">
        <w:rPr>
          <w:rFonts w:ascii="Segoe UI" w:hAnsi="Segoe UI" w:cs="Segoe UI"/>
          <w:color w:val="000000"/>
          <w:shd w:val="clear" w:color="auto" w:fill="FFFFFF"/>
        </w:rPr>
        <w:t>”</w:t>
      </w:r>
      <w:r w:rsidR="00171889">
        <w:rPr>
          <w:rFonts w:ascii="Segoe UI" w:hAnsi="Segoe UI" w:cs="Segoe UI"/>
          <w:color w:val="000000"/>
          <w:shd w:val="clear" w:color="auto" w:fill="FFFFFF"/>
        </w:rPr>
        <w:t xml:space="preserve"> отображается пиктограмма</w:t>
      </w:r>
      <w:r w:rsidR="00171889" w:rsidRPr="00171889">
        <w:rPr>
          <w:rFonts w:ascii="Segoe UI" w:hAnsi="Segoe UI" w:cs="Segoe UI"/>
          <w:color w:val="000000"/>
          <w:shd w:val="clear" w:color="auto" w:fill="FFFFFF"/>
        </w:rPr>
        <w:t xml:space="preserve">. </w:t>
      </w:r>
      <w:r w:rsidR="00171889">
        <w:rPr>
          <w:rFonts w:ascii="Segoe UI" w:hAnsi="Segoe UI" w:cs="Segoe UI"/>
          <w:color w:val="000000"/>
          <w:shd w:val="clear" w:color="auto" w:fill="FFFFFF"/>
        </w:rPr>
        <w:t>Определяются следующие потенциальные ошибки</w:t>
      </w:r>
      <w:r w:rsidR="00171889" w:rsidRPr="00E52664">
        <w:rPr>
          <w:rFonts w:ascii="Segoe UI" w:hAnsi="Segoe UI" w:cs="Segoe UI"/>
          <w:color w:val="000000"/>
          <w:shd w:val="clear" w:color="auto" w:fill="FFFFFF"/>
        </w:rPr>
        <w:t>:</w:t>
      </w:r>
    </w:p>
    <w:p w14:paraId="04FFA2E4" w14:textId="2890D1AD" w:rsidR="00171889" w:rsidRDefault="00A96759" w:rsidP="0017188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Повторное зачисление обучающегося по совпадению идентификатора 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DataID</w:t>
      </w:r>
      <w:proofErr w:type="spellEnd"/>
      <w:r w:rsidR="00FF1E7F" w:rsidRPr="00FF1E7F">
        <w:rPr>
          <w:rFonts w:ascii="Segoe UI" w:hAnsi="Segoe UI" w:cs="Segoe UI"/>
          <w:color w:val="000000"/>
          <w:shd w:val="clear" w:color="auto" w:fill="FFFFFF"/>
        </w:rPr>
        <w:t xml:space="preserve"> (</w:t>
      </w:r>
      <w:r w:rsidR="00FF1E7F">
        <w:rPr>
          <w:rFonts w:ascii="Segoe UI" w:hAnsi="Segoe UI" w:cs="Segoe UI"/>
          <w:color w:val="000000"/>
          <w:shd w:val="clear" w:color="auto" w:fill="FFFFFF"/>
        </w:rPr>
        <w:t>обучающийся с таким же идентификатором уже есть в Параграф в Предварительном приеме</w:t>
      </w:r>
      <w:r w:rsidR="00FF1E7F" w:rsidRPr="00FF1E7F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FF1E7F">
        <w:rPr>
          <w:rFonts w:ascii="Segoe UI" w:hAnsi="Segoe UI" w:cs="Segoe UI"/>
          <w:color w:val="000000"/>
          <w:shd w:val="clear" w:color="auto" w:fill="FFFFFF"/>
        </w:rPr>
        <w:t>каком-либо действующем учебном коллективе</w:t>
      </w:r>
      <w:r w:rsidR="00FF1E7F" w:rsidRPr="00FF1E7F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FF1E7F">
        <w:rPr>
          <w:rFonts w:ascii="Segoe UI" w:hAnsi="Segoe UI" w:cs="Segoe UI"/>
          <w:color w:val="000000"/>
          <w:shd w:val="clear" w:color="auto" w:fill="FFFFFF"/>
        </w:rPr>
        <w:t>в разделе выбывших или окончивших</w:t>
      </w:r>
      <w:r w:rsidR="00FF1E7F" w:rsidRPr="00FF1E7F">
        <w:rPr>
          <w:rFonts w:ascii="Segoe UI" w:hAnsi="Segoe UI" w:cs="Segoe UI"/>
          <w:color w:val="000000"/>
          <w:shd w:val="clear" w:color="auto" w:fill="FFFFFF"/>
        </w:rPr>
        <w:t>)</w:t>
      </w:r>
    </w:p>
    <w:p w14:paraId="56C89BB5" w14:textId="12D248E2" w:rsidR="00597299" w:rsidRDefault="00253F6D" w:rsidP="0017188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Повторное зачисление обучающегося по уже обработанному заявлению из очереди зачисления</w:t>
      </w:r>
      <w:r w:rsidR="0038082B" w:rsidRPr="0038082B">
        <w:rPr>
          <w:rFonts w:ascii="Segoe UI" w:hAnsi="Segoe UI" w:cs="Segoe UI"/>
          <w:color w:val="000000"/>
          <w:shd w:val="clear" w:color="auto" w:fill="FFFFFF"/>
        </w:rPr>
        <w:t xml:space="preserve"> (</w:t>
      </w:r>
      <w:r w:rsidR="0038082B">
        <w:rPr>
          <w:rFonts w:ascii="Segoe UI" w:hAnsi="Segoe UI" w:cs="Segoe UI"/>
          <w:color w:val="000000"/>
          <w:shd w:val="clear" w:color="auto" w:fill="FFFFFF"/>
        </w:rPr>
        <w:t>например</w:t>
      </w:r>
      <w:r w:rsidR="0038082B" w:rsidRPr="0038082B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38082B">
        <w:rPr>
          <w:rFonts w:ascii="Segoe UI" w:hAnsi="Segoe UI" w:cs="Segoe UI"/>
          <w:color w:val="000000"/>
          <w:shd w:val="clear" w:color="auto" w:fill="FFFFFF"/>
        </w:rPr>
        <w:t>если из-за сбоя в сети или на сервере</w:t>
      </w:r>
      <w:r w:rsidR="0038082B" w:rsidRPr="0038082B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38082B">
        <w:rPr>
          <w:rFonts w:ascii="Segoe UI" w:hAnsi="Segoe UI" w:cs="Segoe UI"/>
          <w:color w:val="000000"/>
          <w:shd w:val="clear" w:color="auto" w:fill="FFFFFF"/>
        </w:rPr>
        <w:t>ученик не был убран из очереди после зачисления в школу</w:t>
      </w:r>
      <w:r w:rsidR="0038082B" w:rsidRPr="0038082B">
        <w:rPr>
          <w:rFonts w:ascii="Segoe UI" w:hAnsi="Segoe UI" w:cs="Segoe UI"/>
          <w:color w:val="000000"/>
          <w:shd w:val="clear" w:color="auto" w:fill="FFFFFF"/>
        </w:rPr>
        <w:t>)</w:t>
      </w:r>
    </w:p>
    <w:p w14:paraId="2842C365" w14:textId="3849A35B" w:rsidR="00905DEA" w:rsidRDefault="00905DEA" w:rsidP="0017188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Совпадение документов</w:t>
      </w:r>
      <w:r w:rsidRPr="009D3B63"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идентифицирующих личность</w:t>
      </w:r>
      <w:r w:rsidR="009D3B63" w:rsidRPr="009D3B63">
        <w:rPr>
          <w:rFonts w:ascii="Segoe UI" w:hAnsi="Segoe UI" w:cs="Segoe UI"/>
          <w:color w:val="000000"/>
          <w:shd w:val="clear" w:color="auto" w:fill="FFFFFF"/>
        </w:rPr>
        <w:t xml:space="preserve"> (</w:t>
      </w:r>
      <w:r w:rsidR="009D3B63">
        <w:rPr>
          <w:rFonts w:ascii="Segoe UI" w:hAnsi="Segoe UI" w:cs="Segoe UI"/>
          <w:color w:val="000000"/>
          <w:shd w:val="clear" w:color="auto" w:fill="FFFFFF"/>
        </w:rPr>
        <w:t>проверяется тип документа</w:t>
      </w:r>
      <w:r w:rsidR="009D3B63" w:rsidRPr="009D3B63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9D3B63">
        <w:rPr>
          <w:rFonts w:ascii="Segoe UI" w:hAnsi="Segoe UI" w:cs="Segoe UI"/>
          <w:color w:val="000000"/>
          <w:shd w:val="clear" w:color="auto" w:fill="FFFFFF"/>
        </w:rPr>
        <w:t>дата выдачи и номер</w:t>
      </w:r>
      <w:r w:rsidR="009D3B63" w:rsidRPr="009D3B63">
        <w:rPr>
          <w:rFonts w:ascii="Segoe UI" w:hAnsi="Segoe UI" w:cs="Segoe UI"/>
          <w:color w:val="000000"/>
          <w:shd w:val="clear" w:color="auto" w:fill="FFFFFF"/>
        </w:rPr>
        <w:t>.</w:t>
      </w:r>
      <w:r w:rsidR="009D3B63">
        <w:rPr>
          <w:rFonts w:ascii="Segoe UI" w:hAnsi="Segoe UI" w:cs="Segoe UI"/>
          <w:color w:val="000000"/>
          <w:shd w:val="clear" w:color="auto" w:fill="FFFFFF"/>
        </w:rPr>
        <w:t xml:space="preserve"> Серия и организация</w:t>
      </w:r>
      <w:r w:rsidR="009D3B63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, </w:t>
      </w:r>
      <w:r w:rsidR="009D3B63">
        <w:rPr>
          <w:rFonts w:ascii="Segoe UI" w:hAnsi="Segoe UI" w:cs="Segoe UI"/>
          <w:color w:val="000000"/>
          <w:shd w:val="clear" w:color="auto" w:fill="FFFFFF"/>
        </w:rPr>
        <w:t>выдавшая документ – не проверяются</w:t>
      </w:r>
      <w:r w:rsidR="009D3B63" w:rsidRPr="009D3B63">
        <w:rPr>
          <w:rFonts w:ascii="Segoe UI" w:hAnsi="Segoe UI" w:cs="Segoe UI"/>
          <w:color w:val="000000"/>
          <w:shd w:val="clear" w:color="auto" w:fill="FFFFFF"/>
        </w:rPr>
        <w:t>)</w:t>
      </w:r>
    </w:p>
    <w:p w14:paraId="7C0CB505" w14:textId="43461DF6" w:rsidR="00D254E2" w:rsidRPr="00A96759" w:rsidRDefault="00D254E2" w:rsidP="00171889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Совпадение ФИО и даты рождения</w:t>
      </w:r>
    </w:p>
    <w:p w14:paraId="5C43113B" w14:textId="40CFF373" w:rsidR="00171889" w:rsidRDefault="00171889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04BB4FE2" w14:textId="24C10EB3" w:rsidR="00A145F0" w:rsidRDefault="00A145F0" w:rsidP="00EF5BC1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Выявленные несовместимости 1-</w:t>
      </w:r>
      <w:r w:rsidR="00E52664">
        <w:rPr>
          <w:rFonts w:ascii="Segoe UI" w:hAnsi="Segoe UI" w:cs="Segoe UI"/>
          <w:color w:val="000000"/>
          <w:shd w:val="clear" w:color="auto" w:fill="FFFFFF"/>
        </w:rPr>
        <w:t>3 являются окончательными</w:t>
      </w:r>
      <w:r w:rsidR="00EF5BC1" w:rsidRPr="00EF5BC1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EF5BC1">
        <w:rPr>
          <w:rFonts w:ascii="Segoe UI" w:hAnsi="Segoe UI" w:cs="Segoe UI"/>
          <w:color w:val="000000"/>
          <w:shd w:val="clear" w:color="auto" w:fill="FFFFFF"/>
        </w:rPr>
        <w:t>при их выявлении система не позволит выполнить зачисление</w:t>
      </w:r>
      <w:r w:rsidR="00DB481E" w:rsidRPr="00DB481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B481E">
        <w:rPr>
          <w:rFonts w:ascii="Segoe UI" w:hAnsi="Segoe UI" w:cs="Segoe UI"/>
          <w:color w:val="000000"/>
          <w:shd w:val="clear" w:color="auto" w:fill="FFFFFF"/>
        </w:rPr>
        <w:t>–</w:t>
      </w:r>
      <w:r w:rsidR="00DB481E" w:rsidRPr="00DB481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B481E">
        <w:rPr>
          <w:rFonts w:ascii="Segoe UI" w:hAnsi="Segoe UI" w:cs="Segoe UI"/>
          <w:color w:val="000000"/>
          <w:shd w:val="clear" w:color="auto" w:fill="FFFFFF"/>
        </w:rPr>
        <w:t>сотрудник ОО может только отметить данную строку к удалению из очереди зачисления</w:t>
      </w:r>
      <w:r w:rsidR="00DB481E" w:rsidRPr="00DB481E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DB481E">
        <w:rPr>
          <w:rFonts w:ascii="Segoe UI" w:hAnsi="Segoe UI" w:cs="Segoe UI"/>
          <w:color w:val="000000"/>
          <w:shd w:val="clear" w:color="auto" w:fill="FFFFFF"/>
        </w:rPr>
        <w:t>и зачислить обучающегося вручную</w:t>
      </w:r>
      <w:r w:rsidR="00DB481E" w:rsidRPr="00DB481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B481E">
        <w:rPr>
          <w:rFonts w:ascii="Segoe UI" w:hAnsi="Segoe UI" w:cs="Segoe UI"/>
          <w:color w:val="000000"/>
          <w:shd w:val="clear" w:color="auto" w:fill="FFFFFF"/>
        </w:rPr>
        <w:t>через старый механизм ввода</w:t>
      </w:r>
      <w:r w:rsidR="00DB481E" w:rsidRPr="00DB481E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DB481E">
        <w:rPr>
          <w:rFonts w:ascii="Segoe UI" w:hAnsi="Segoe UI" w:cs="Segoe UI"/>
          <w:color w:val="000000"/>
          <w:shd w:val="clear" w:color="auto" w:fill="FFFFFF"/>
        </w:rPr>
        <w:t>исправив ошибки</w:t>
      </w:r>
      <w:r w:rsidR="00DB481E" w:rsidRPr="00DB481E">
        <w:rPr>
          <w:rFonts w:ascii="Segoe UI" w:hAnsi="Segoe UI" w:cs="Segoe UI"/>
          <w:color w:val="000000"/>
          <w:shd w:val="clear" w:color="auto" w:fill="FFFFFF"/>
        </w:rPr>
        <w:t xml:space="preserve">. </w:t>
      </w:r>
      <w:r w:rsidR="00DB481E">
        <w:rPr>
          <w:rFonts w:ascii="Segoe UI" w:hAnsi="Segoe UI" w:cs="Segoe UI"/>
          <w:color w:val="000000"/>
          <w:shd w:val="clear" w:color="auto" w:fill="FFFFFF"/>
        </w:rPr>
        <w:t>Если обучающийся уже числится в образовательной организации</w:t>
      </w:r>
      <w:r w:rsidR="00DB481E" w:rsidRPr="00DB481E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DB481E">
        <w:rPr>
          <w:rFonts w:ascii="Segoe UI" w:hAnsi="Segoe UI" w:cs="Segoe UI"/>
          <w:color w:val="000000"/>
          <w:shd w:val="clear" w:color="auto" w:fill="FFFFFF"/>
        </w:rPr>
        <w:t xml:space="preserve">он должен быть зачислен заново через механизм </w:t>
      </w:r>
      <w:r w:rsidR="00DB481E" w:rsidRPr="00DB481E">
        <w:rPr>
          <w:rFonts w:ascii="Segoe UI" w:hAnsi="Segoe UI" w:cs="Segoe UI"/>
          <w:color w:val="000000"/>
          <w:shd w:val="clear" w:color="auto" w:fill="FFFFFF"/>
        </w:rPr>
        <w:t>“</w:t>
      </w:r>
      <w:r w:rsidR="00DB481E">
        <w:rPr>
          <w:rFonts w:ascii="Segoe UI" w:hAnsi="Segoe UI" w:cs="Segoe UI"/>
          <w:color w:val="000000"/>
          <w:shd w:val="clear" w:color="auto" w:fill="FFFFFF"/>
        </w:rPr>
        <w:t>Принять из выбывших</w:t>
      </w:r>
      <w:r w:rsidR="00DB481E" w:rsidRPr="00DB481E">
        <w:rPr>
          <w:rFonts w:ascii="Segoe UI" w:hAnsi="Segoe UI" w:cs="Segoe UI"/>
          <w:color w:val="000000"/>
          <w:shd w:val="clear" w:color="auto" w:fill="FFFFFF"/>
        </w:rPr>
        <w:t>”.</w:t>
      </w:r>
    </w:p>
    <w:p w14:paraId="1D5D9CCE" w14:textId="2DF43D44" w:rsidR="001C5FFD" w:rsidRPr="006D0E49" w:rsidRDefault="001C5FFD" w:rsidP="00EF5BC1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При формальном совпадении ФИО и даты рождения обучающийся может быть зачислен</w:t>
      </w:r>
      <w:r w:rsidR="006D0E49" w:rsidRPr="006D0E4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D0E49">
        <w:rPr>
          <w:rFonts w:ascii="Segoe UI" w:hAnsi="Segoe UI" w:cs="Segoe UI"/>
          <w:color w:val="000000"/>
          <w:shd w:val="clear" w:color="auto" w:fill="FFFFFF"/>
        </w:rPr>
        <w:t>после дополнительного подтверждения</w:t>
      </w:r>
      <w:r w:rsidR="006D0E49" w:rsidRPr="006D0E49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6D0E49">
        <w:rPr>
          <w:rFonts w:ascii="Segoe UI" w:hAnsi="Segoe UI" w:cs="Segoe UI"/>
          <w:color w:val="000000"/>
          <w:shd w:val="clear" w:color="auto" w:fill="FFFFFF"/>
        </w:rPr>
        <w:t>но только при условии</w:t>
      </w:r>
      <w:r w:rsidR="006D0E49" w:rsidRPr="006D0E49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6D0E49">
        <w:rPr>
          <w:rFonts w:ascii="Segoe UI" w:hAnsi="Segoe UI" w:cs="Segoe UI"/>
          <w:color w:val="000000"/>
          <w:shd w:val="clear" w:color="auto" w:fill="FFFFFF"/>
        </w:rPr>
        <w:t xml:space="preserve">что идентифицирующий документ не будет совпадать с </w:t>
      </w:r>
      <w:r w:rsidR="006D0E49" w:rsidRPr="006D0E49">
        <w:rPr>
          <w:rFonts w:ascii="Segoe UI" w:hAnsi="Segoe UI" w:cs="Segoe UI"/>
          <w:color w:val="000000"/>
          <w:shd w:val="clear" w:color="auto" w:fill="FFFFFF"/>
        </w:rPr>
        <w:t>“</w:t>
      </w:r>
      <w:r w:rsidR="006D0E49">
        <w:rPr>
          <w:rFonts w:ascii="Segoe UI" w:hAnsi="Segoe UI" w:cs="Segoe UI"/>
          <w:color w:val="000000"/>
          <w:shd w:val="clear" w:color="auto" w:fill="FFFFFF"/>
        </w:rPr>
        <w:t>тезкой</w:t>
      </w:r>
      <w:r w:rsidR="006D0E49" w:rsidRPr="006D0E49">
        <w:rPr>
          <w:rFonts w:ascii="Segoe UI" w:hAnsi="Segoe UI" w:cs="Segoe UI"/>
          <w:color w:val="000000"/>
          <w:shd w:val="clear" w:color="auto" w:fill="FFFFFF"/>
        </w:rPr>
        <w:t>”.</w:t>
      </w:r>
    </w:p>
    <w:p w14:paraId="59B40C95" w14:textId="77777777" w:rsidR="00A017B1" w:rsidRPr="00171889" w:rsidRDefault="00A017B1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7A091645" w14:textId="7257B98F" w:rsidR="005A3E9C" w:rsidRDefault="005A3E9C" w:rsidP="00DB481E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Сотрудник ОО сверяет данные, поступившие из заявления с документами, предоставленными родителями (законными представителями), открыв карточку редактирования записи </w:t>
      </w:r>
      <w:r w:rsidR="000165B3">
        <w:rPr>
          <w:rFonts w:ascii="Segoe UI" w:hAnsi="Segoe UI" w:cs="Segoe UI"/>
          <w:color w:val="000000"/>
          <w:shd w:val="clear" w:color="auto" w:fill="FFFFFF"/>
        </w:rPr>
        <w:t>кликом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0165B3">
        <w:rPr>
          <w:rFonts w:ascii="Segoe UI" w:hAnsi="Segoe UI" w:cs="Segoe UI"/>
          <w:color w:val="000000"/>
          <w:shd w:val="clear" w:color="auto" w:fill="FFFFFF"/>
        </w:rPr>
        <w:t>по</w:t>
      </w:r>
      <w:r>
        <w:rPr>
          <w:rFonts w:ascii="Segoe UI" w:hAnsi="Segoe UI" w:cs="Segoe UI"/>
          <w:color w:val="000000"/>
          <w:shd w:val="clear" w:color="auto" w:fill="FFFFFF"/>
        </w:rPr>
        <w:t xml:space="preserve"> выбранной строке в таблице:</w:t>
      </w:r>
    </w:p>
    <w:p w14:paraId="0216774E" w14:textId="561CB8FB" w:rsidR="00BC2D60" w:rsidRDefault="005A3E9C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65CDA18" wp14:editId="462D6231">
            <wp:extent cx="5943600" cy="5457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80F81DF" w14:textId="02D30C04" w:rsidR="00934663" w:rsidRDefault="005A3E9C" w:rsidP="00934663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Все поля, помеченные звездочкой, обязательны для заполнения.</w:t>
      </w:r>
    </w:p>
    <w:p w14:paraId="7580B969" w14:textId="40FBF884" w:rsidR="00934663" w:rsidRPr="00CF7A0C" w:rsidRDefault="00934663" w:rsidP="00934663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Для </w:t>
      </w:r>
      <w:r w:rsidRPr="00934663">
        <w:rPr>
          <w:rFonts w:ascii="Segoe UI" w:hAnsi="Segoe UI" w:cs="Segoe UI"/>
          <w:color w:val="000000"/>
          <w:shd w:val="clear" w:color="auto" w:fill="FFFFFF"/>
        </w:rPr>
        <w:t>“</w:t>
      </w:r>
      <w:r>
        <w:rPr>
          <w:rFonts w:ascii="Segoe UI" w:hAnsi="Segoe UI" w:cs="Segoe UI"/>
          <w:color w:val="000000"/>
          <w:shd w:val="clear" w:color="auto" w:fill="FFFFFF"/>
        </w:rPr>
        <w:t>красных</w:t>
      </w:r>
      <w:r w:rsidRPr="00934663">
        <w:rPr>
          <w:rFonts w:ascii="Segoe UI" w:hAnsi="Segoe UI" w:cs="Segoe UI"/>
          <w:color w:val="000000"/>
          <w:shd w:val="clear" w:color="auto" w:fill="FFFFFF"/>
        </w:rPr>
        <w:t>”</w:t>
      </w:r>
      <w:r>
        <w:rPr>
          <w:rFonts w:ascii="Segoe UI" w:hAnsi="Segoe UI" w:cs="Segoe UI"/>
          <w:color w:val="000000"/>
          <w:shd w:val="clear" w:color="auto" w:fill="FFFFFF"/>
        </w:rPr>
        <w:t xml:space="preserve"> строк в верхней части окна будет отображено предупредительное сообщение одного из двух видов</w:t>
      </w:r>
      <w:r w:rsidRPr="00934663">
        <w:rPr>
          <w:rFonts w:ascii="Segoe UI" w:hAnsi="Segoe UI" w:cs="Segoe UI"/>
          <w:color w:val="000000"/>
          <w:shd w:val="clear" w:color="auto" w:fill="FFFFFF"/>
        </w:rPr>
        <w:t xml:space="preserve">. </w:t>
      </w:r>
      <w:r>
        <w:rPr>
          <w:rFonts w:ascii="Segoe UI" w:hAnsi="Segoe UI" w:cs="Segoe UI"/>
          <w:color w:val="000000"/>
          <w:shd w:val="clear" w:color="auto" w:fill="FFFFFF"/>
        </w:rPr>
        <w:t xml:space="preserve">В вышеупомянутых случаях 1-3 будет отображена только кнопка </w:t>
      </w:r>
      <w:r w:rsidRPr="00934663">
        <w:rPr>
          <w:rFonts w:ascii="Segoe UI" w:hAnsi="Segoe UI" w:cs="Segoe UI"/>
          <w:color w:val="000000"/>
          <w:shd w:val="clear" w:color="auto" w:fill="FFFFFF"/>
        </w:rPr>
        <w:t>“</w:t>
      </w:r>
      <w:r>
        <w:rPr>
          <w:rFonts w:ascii="Segoe UI" w:hAnsi="Segoe UI" w:cs="Segoe UI"/>
          <w:color w:val="000000"/>
          <w:shd w:val="clear" w:color="auto" w:fill="FFFFFF"/>
        </w:rPr>
        <w:t>Убрать из очереди</w:t>
      </w:r>
      <w:r w:rsidRPr="00934663">
        <w:rPr>
          <w:rFonts w:ascii="Segoe UI" w:hAnsi="Segoe UI" w:cs="Segoe UI"/>
          <w:color w:val="000000"/>
          <w:shd w:val="clear" w:color="auto" w:fill="FFFFFF"/>
        </w:rPr>
        <w:t>”</w:t>
      </w:r>
      <w:r w:rsidR="0040456F" w:rsidRPr="0040456F">
        <w:rPr>
          <w:rFonts w:ascii="Segoe UI" w:hAnsi="Segoe UI" w:cs="Segoe UI"/>
          <w:color w:val="000000"/>
          <w:shd w:val="clear" w:color="auto" w:fill="FFFFFF"/>
        </w:rPr>
        <w:t xml:space="preserve">. </w:t>
      </w:r>
      <w:r w:rsidR="0040456F">
        <w:rPr>
          <w:rFonts w:ascii="Segoe UI" w:hAnsi="Segoe UI" w:cs="Segoe UI"/>
          <w:color w:val="000000"/>
          <w:shd w:val="clear" w:color="auto" w:fill="FFFFFF"/>
        </w:rPr>
        <w:t xml:space="preserve">Возможности нажать кнопку </w:t>
      </w:r>
      <w:r w:rsidR="0040456F" w:rsidRPr="002A4FFF">
        <w:rPr>
          <w:rFonts w:ascii="Segoe UI" w:hAnsi="Segoe UI" w:cs="Segoe UI"/>
          <w:color w:val="000000"/>
          <w:shd w:val="clear" w:color="auto" w:fill="FFFFFF"/>
        </w:rPr>
        <w:t>“</w:t>
      </w:r>
      <w:r w:rsidR="0040456F">
        <w:rPr>
          <w:rFonts w:ascii="Segoe UI" w:hAnsi="Segoe UI" w:cs="Segoe UI"/>
          <w:color w:val="000000"/>
          <w:shd w:val="clear" w:color="auto" w:fill="FFFFFF"/>
        </w:rPr>
        <w:t>Зачислить</w:t>
      </w:r>
      <w:r w:rsidR="0040456F" w:rsidRPr="002A4FFF">
        <w:rPr>
          <w:rFonts w:ascii="Segoe UI" w:hAnsi="Segoe UI" w:cs="Segoe UI"/>
          <w:color w:val="000000"/>
          <w:shd w:val="clear" w:color="auto" w:fill="FFFFFF"/>
        </w:rPr>
        <w:t>”</w:t>
      </w:r>
      <w:r w:rsidR="0040456F">
        <w:rPr>
          <w:rFonts w:ascii="Segoe UI" w:hAnsi="Segoe UI" w:cs="Segoe UI"/>
          <w:color w:val="000000"/>
          <w:shd w:val="clear" w:color="auto" w:fill="FFFFFF"/>
        </w:rPr>
        <w:t xml:space="preserve"> в этом случае нет</w:t>
      </w:r>
      <w:r w:rsidR="0040456F" w:rsidRPr="002A4FFF">
        <w:rPr>
          <w:rFonts w:ascii="Segoe UI" w:hAnsi="Segoe UI" w:cs="Segoe UI"/>
          <w:color w:val="000000"/>
          <w:shd w:val="clear" w:color="auto" w:fill="FFFFFF"/>
        </w:rPr>
        <w:t>.</w:t>
      </w:r>
      <w:r w:rsidR="002A4FFF" w:rsidRPr="002A4FF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A4FFF">
        <w:rPr>
          <w:rFonts w:ascii="Segoe UI" w:hAnsi="Segoe UI" w:cs="Segoe UI"/>
          <w:color w:val="000000"/>
          <w:shd w:val="clear" w:color="auto" w:fill="FFFFFF"/>
        </w:rPr>
        <w:t>При нажатии кнопки форма будет закрыта</w:t>
      </w:r>
      <w:r w:rsidR="002A4FFF" w:rsidRPr="002A4FFF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2A4FFF">
        <w:rPr>
          <w:rFonts w:ascii="Segoe UI" w:hAnsi="Segoe UI" w:cs="Segoe UI"/>
          <w:color w:val="000000"/>
          <w:shd w:val="clear" w:color="auto" w:fill="FFFFFF"/>
        </w:rPr>
        <w:t xml:space="preserve">а строка в списке </w:t>
      </w:r>
      <w:r w:rsidR="004E7A83">
        <w:rPr>
          <w:rFonts w:ascii="Segoe UI" w:hAnsi="Segoe UI" w:cs="Segoe UI"/>
          <w:color w:val="000000"/>
          <w:shd w:val="clear" w:color="auto" w:fill="FFFFFF"/>
        </w:rPr>
        <w:t xml:space="preserve">будет подсвечена голубым цветом с пиктограммой </w:t>
      </w:r>
      <w:r w:rsidR="004E7A83" w:rsidRPr="004E7A83">
        <w:rPr>
          <w:rFonts w:ascii="Segoe UI" w:hAnsi="Segoe UI" w:cs="Segoe UI"/>
          <w:color w:val="000000"/>
          <w:shd w:val="clear" w:color="auto" w:fill="FFFFFF"/>
        </w:rPr>
        <w:t>“</w:t>
      </w:r>
      <w:r w:rsidR="004E7A83">
        <w:rPr>
          <w:rFonts w:ascii="Segoe UI" w:hAnsi="Segoe UI" w:cs="Segoe UI"/>
          <w:color w:val="000000"/>
          <w:shd w:val="clear" w:color="auto" w:fill="FFFFFF"/>
        </w:rPr>
        <w:t>корзина</w:t>
      </w:r>
      <w:r w:rsidR="004E7A83" w:rsidRPr="004E7A83">
        <w:rPr>
          <w:rFonts w:ascii="Segoe UI" w:hAnsi="Segoe UI" w:cs="Segoe UI"/>
          <w:color w:val="000000"/>
          <w:shd w:val="clear" w:color="auto" w:fill="FFFFFF"/>
        </w:rPr>
        <w:t>”</w:t>
      </w:r>
      <w:r w:rsidR="004E7A83" w:rsidRPr="00CF7A0C">
        <w:rPr>
          <w:rFonts w:ascii="Segoe UI" w:hAnsi="Segoe UI" w:cs="Segoe UI"/>
          <w:color w:val="000000"/>
          <w:shd w:val="clear" w:color="auto" w:fill="FFFFFF"/>
        </w:rPr>
        <w:t>.</w:t>
      </w:r>
    </w:p>
    <w:p w14:paraId="1FCD6B6A" w14:textId="1E8A40C2" w:rsidR="0040456F" w:rsidRDefault="0040456F" w:rsidP="00934663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Для случая 4 будут отображены две кнопки – </w:t>
      </w:r>
      <w:r w:rsidRPr="0040456F">
        <w:rPr>
          <w:rFonts w:ascii="Segoe UI" w:hAnsi="Segoe UI" w:cs="Segoe UI"/>
          <w:color w:val="000000"/>
          <w:shd w:val="clear" w:color="auto" w:fill="FFFFFF"/>
        </w:rPr>
        <w:t>“</w:t>
      </w:r>
      <w:r>
        <w:rPr>
          <w:rFonts w:ascii="Segoe UI" w:hAnsi="Segoe UI" w:cs="Segoe UI"/>
          <w:color w:val="000000"/>
          <w:shd w:val="clear" w:color="auto" w:fill="FFFFFF"/>
        </w:rPr>
        <w:t>Убрать из очереди</w:t>
      </w:r>
      <w:r w:rsidRPr="0040456F">
        <w:rPr>
          <w:rFonts w:ascii="Segoe UI" w:hAnsi="Segoe UI" w:cs="Segoe UI"/>
          <w:color w:val="000000"/>
          <w:shd w:val="clear" w:color="auto" w:fill="FFFFFF"/>
        </w:rPr>
        <w:t>”</w:t>
      </w:r>
      <w:r>
        <w:rPr>
          <w:rFonts w:ascii="Segoe UI" w:hAnsi="Segoe UI" w:cs="Segoe UI"/>
          <w:color w:val="000000"/>
          <w:shd w:val="clear" w:color="auto" w:fill="FFFFFF"/>
        </w:rPr>
        <w:t xml:space="preserve"> и </w:t>
      </w:r>
      <w:r w:rsidRPr="0040456F">
        <w:rPr>
          <w:rFonts w:ascii="Segoe UI" w:hAnsi="Segoe UI" w:cs="Segoe UI"/>
          <w:color w:val="000000"/>
          <w:shd w:val="clear" w:color="auto" w:fill="FFFFFF"/>
        </w:rPr>
        <w:t>“</w:t>
      </w:r>
      <w:r w:rsidR="00BD2F71" w:rsidRPr="00BD2F71">
        <w:rPr>
          <w:rFonts w:ascii="Segoe UI" w:hAnsi="Segoe UI" w:cs="Segoe UI"/>
          <w:color w:val="000000"/>
          <w:shd w:val="clear" w:color="auto" w:fill="FFFFFF"/>
        </w:rPr>
        <w:t>Новый обучающийся</w:t>
      </w:r>
      <w:r w:rsidRPr="0040456F">
        <w:rPr>
          <w:rFonts w:ascii="Segoe UI" w:hAnsi="Segoe UI" w:cs="Segoe UI"/>
          <w:color w:val="000000"/>
          <w:shd w:val="clear" w:color="auto" w:fill="FFFFFF"/>
        </w:rPr>
        <w:t>”</w:t>
      </w:r>
      <w:r w:rsidR="000B2D52" w:rsidRPr="000B2D52">
        <w:rPr>
          <w:rFonts w:ascii="Segoe UI" w:hAnsi="Segoe UI" w:cs="Segoe UI"/>
          <w:color w:val="000000"/>
          <w:shd w:val="clear" w:color="auto" w:fill="FFFFFF"/>
        </w:rPr>
        <w:t xml:space="preserve">. </w:t>
      </w:r>
      <w:r w:rsidR="000B2D52">
        <w:rPr>
          <w:rFonts w:ascii="Segoe UI" w:hAnsi="Segoe UI" w:cs="Segoe UI"/>
          <w:color w:val="000000"/>
          <w:shd w:val="clear" w:color="auto" w:fill="FFFFFF"/>
        </w:rPr>
        <w:t>Поведение первой кнопки аналогично уже описанному выше</w:t>
      </w:r>
      <w:r w:rsidR="000B2D52" w:rsidRPr="002A4FFF">
        <w:rPr>
          <w:rFonts w:ascii="Segoe UI" w:hAnsi="Segoe UI" w:cs="Segoe UI"/>
          <w:color w:val="000000"/>
          <w:shd w:val="clear" w:color="auto" w:fill="FFFFFF"/>
        </w:rPr>
        <w:t>.</w:t>
      </w:r>
      <w:r w:rsidR="00CF7A0C">
        <w:rPr>
          <w:rFonts w:ascii="Segoe UI" w:hAnsi="Segoe UI" w:cs="Segoe UI"/>
          <w:color w:val="000000"/>
          <w:shd w:val="clear" w:color="auto" w:fill="FFFFFF"/>
        </w:rPr>
        <w:t xml:space="preserve"> При нажатии кнопки </w:t>
      </w:r>
      <w:r w:rsidR="00CF7A0C" w:rsidRPr="00CF7A0C">
        <w:rPr>
          <w:rFonts w:ascii="Segoe UI" w:hAnsi="Segoe UI" w:cs="Segoe UI"/>
          <w:color w:val="000000"/>
          <w:shd w:val="clear" w:color="auto" w:fill="FFFFFF"/>
        </w:rPr>
        <w:t>“</w:t>
      </w:r>
      <w:r w:rsidR="00CF7A0C">
        <w:rPr>
          <w:rFonts w:ascii="Segoe UI" w:hAnsi="Segoe UI" w:cs="Segoe UI"/>
          <w:color w:val="000000"/>
          <w:shd w:val="clear" w:color="auto" w:fill="FFFFFF"/>
        </w:rPr>
        <w:t>Новый обучающийся</w:t>
      </w:r>
      <w:r w:rsidR="00CF7A0C" w:rsidRPr="00CF7A0C">
        <w:rPr>
          <w:rFonts w:ascii="Segoe UI" w:hAnsi="Segoe UI" w:cs="Segoe UI"/>
          <w:color w:val="000000"/>
          <w:shd w:val="clear" w:color="auto" w:fill="FFFFFF"/>
        </w:rPr>
        <w:t>”</w:t>
      </w:r>
      <w:r w:rsidR="00CF7A0C">
        <w:rPr>
          <w:rFonts w:ascii="Segoe UI" w:hAnsi="Segoe UI" w:cs="Segoe UI"/>
          <w:color w:val="000000"/>
          <w:shd w:val="clear" w:color="auto" w:fill="FFFFFF"/>
        </w:rPr>
        <w:t xml:space="preserve"> предупреждение исчезнет</w:t>
      </w:r>
      <w:r w:rsidR="00CF7A0C" w:rsidRPr="00CF7A0C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CF7A0C">
        <w:rPr>
          <w:rFonts w:ascii="Segoe UI" w:hAnsi="Segoe UI" w:cs="Segoe UI"/>
          <w:color w:val="000000"/>
          <w:shd w:val="clear" w:color="auto" w:fill="FFFFFF"/>
        </w:rPr>
        <w:t>и вы сможете выполнить зачисление в обычном режиме</w:t>
      </w:r>
      <w:r w:rsidR="00CF7A0C" w:rsidRPr="00CF7A0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F7A0C">
        <w:rPr>
          <w:rFonts w:ascii="Segoe UI" w:hAnsi="Segoe UI" w:cs="Segoe UI"/>
          <w:color w:val="000000"/>
          <w:shd w:val="clear" w:color="auto" w:fill="FFFFFF"/>
        </w:rPr>
        <w:t>–</w:t>
      </w:r>
      <w:r w:rsidR="00CF7A0C" w:rsidRPr="00CF7A0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F7A0C">
        <w:rPr>
          <w:rFonts w:ascii="Segoe UI" w:hAnsi="Segoe UI" w:cs="Segoe UI"/>
          <w:color w:val="000000"/>
          <w:shd w:val="clear" w:color="auto" w:fill="FFFFFF"/>
        </w:rPr>
        <w:t xml:space="preserve">после заполнения недостающих </w:t>
      </w:r>
      <w:r w:rsidR="00450603">
        <w:rPr>
          <w:rFonts w:ascii="Segoe UI" w:hAnsi="Segoe UI" w:cs="Segoe UI"/>
          <w:color w:val="000000"/>
          <w:shd w:val="clear" w:color="auto" w:fill="FFFFFF"/>
        </w:rPr>
        <w:t xml:space="preserve">обязательных </w:t>
      </w:r>
      <w:r w:rsidR="00CF7A0C">
        <w:rPr>
          <w:rFonts w:ascii="Segoe UI" w:hAnsi="Segoe UI" w:cs="Segoe UI"/>
          <w:color w:val="000000"/>
          <w:shd w:val="clear" w:color="auto" w:fill="FFFFFF"/>
        </w:rPr>
        <w:t>полей</w:t>
      </w:r>
      <w:r w:rsidR="00450603" w:rsidRPr="00450603">
        <w:rPr>
          <w:rFonts w:ascii="Segoe UI" w:hAnsi="Segoe UI" w:cs="Segoe UI"/>
          <w:color w:val="000000"/>
          <w:shd w:val="clear" w:color="auto" w:fill="FFFFFF"/>
        </w:rPr>
        <w:t xml:space="preserve"> (</w:t>
      </w:r>
      <w:r w:rsidR="00450603">
        <w:rPr>
          <w:rFonts w:ascii="Segoe UI" w:hAnsi="Segoe UI" w:cs="Segoe UI"/>
          <w:color w:val="000000"/>
          <w:shd w:val="clear" w:color="auto" w:fill="FFFFFF"/>
        </w:rPr>
        <w:t>либо после исправления возможных опечаток в ФИО и дате рождения</w:t>
      </w:r>
      <w:r w:rsidR="00450603" w:rsidRPr="00450603">
        <w:rPr>
          <w:rFonts w:ascii="Segoe UI" w:hAnsi="Segoe UI" w:cs="Segoe UI"/>
          <w:color w:val="000000"/>
          <w:shd w:val="clear" w:color="auto" w:fill="FFFFFF"/>
        </w:rPr>
        <w:t>)</w:t>
      </w:r>
      <w:r w:rsidR="00CF7A0C" w:rsidRPr="00CF7A0C">
        <w:rPr>
          <w:rFonts w:ascii="Segoe UI" w:hAnsi="Segoe UI" w:cs="Segoe UI"/>
          <w:color w:val="000000"/>
          <w:shd w:val="clear" w:color="auto" w:fill="FFFFFF"/>
        </w:rPr>
        <w:t>.</w:t>
      </w:r>
    </w:p>
    <w:p w14:paraId="39D344F3" w14:textId="48C298F2" w:rsidR="00934663" w:rsidRPr="00FD0A97" w:rsidRDefault="00450603" w:rsidP="001C6975">
      <w:pPr>
        <w:ind w:firstLine="708"/>
        <w:jc w:val="both"/>
        <w:rPr>
          <w:rFonts w:ascii="Segoe UI" w:hAnsi="Segoe UI" w:cs="Segoe UI"/>
          <w:b/>
          <w:color w:val="FF0000"/>
          <w:shd w:val="clear" w:color="auto" w:fill="FFFFFF"/>
        </w:rPr>
      </w:pPr>
      <w:r w:rsidRPr="00FD0A97">
        <w:rPr>
          <w:rFonts w:ascii="Segoe UI" w:hAnsi="Segoe UI" w:cs="Segoe UI"/>
          <w:b/>
          <w:color w:val="FF0000"/>
          <w:shd w:val="clear" w:color="auto" w:fill="FFFFFF"/>
        </w:rPr>
        <w:lastRenderedPageBreak/>
        <w:t xml:space="preserve">Пожалуйста, не злоупотребляйте кнопкой </w:t>
      </w:r>
      <w:r w:rsidR="001C6975" w:rsidRPr="00FD0A97">
        <w:rPr>
          <w:rFonts w:ascii="Segoe UI" w:hAnsi="Segoe UI" w:cs="Segoe UI"/>
          <w:b/>
          <w:color w:val="FF0000"/>
          <w:shd w:val="clear" w:color="auto" w:fill="FFFFFF"/>
        </w:rPr>
        <w:t>“Новый обучающийся”. Исправление последующих проблем в статистических отчетах в случае повторного зачисления дубликата уже имеющегося ученика крайне трудоемко.</w:t>
      </w:r>
    </w:p>
    <w:p w14:paraId="66D1A990" w14:textId="77777777" w:rsidR="001C6975" w:rsidRPr="001C6975" w:rsidRDefault="001C6975" w:rsidP="001C6975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2F3485C6" w14:textId="1C96EE65" w:rsidR="00934663" w:rsidRDefault="00934663" w:rsidP="00934663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5445F1F" wp14:editId="7790A33B">
            <wp:extent cx="5940425" cy="37426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43BF8" w14:textId="77777777" w:rsidR="00934663" w:rsidRDefault="00934663" w:rsidP="00934663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4C650F8E" w14:textId="05B8F2C8" w:rsidR="005A3E9C" w:rsidRDefault="005A3E9C" w:rsidP="00EB1226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После того, как все обязательные поля будут заполнены, станет активна кнопка «Зачислить»</w:t>
      </w:r>
      <w:r w:rsidR="00EB1226" w:rsidRPr="00EB1226">
        <w:rPr>
          <w:rFonts w:ascii="Segoe UI" w:hAnsi="Segoe UI" w:cs="Segoe UI"/>
          <w:color w:val="000000"/>
          <w:shd w:val="clear" w:color="auto" w:fill="FFFFFF"/>
        </w:rPr>
        <w:t>.</w:t>
      </w:r>
      <w:r w:rsidR="007A2A5C" w:rsidRPr="007A2A5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A2A5C">
        <w:rPr>
          <w:rFonts w:ascii="Segoe UI" w:hAnsi="Segoe UI" w:cs="Segoe UI"/>
          <w:color w:val="000000"/>
          <w:shd w:val="clear" w:color="auto" w:fill="FFFFFF"/>
        </w:rPr>
        <w:t>Необязательными полями для заполнения являются</w:t>
      </w:r>
      <w:r w:rsidR="007A2A5C" w:rsidRPr="00381E34">
        <w:rPr>
          <w:rFonts w:ascii="Segoe UI" w:hAnsi="Segoe UI" w:cs="Segoe UI"/>
          <w:color w:val="000000"/>
          <w:shd w:val="clear" w:color="auto" w:fill="FFFFFF"/>
        </w:rPr>
        <w:t xml:space="preserve">: </w:t>
      </w:r>
      <w:r w:rsidR="007A2A5C">
        <w:rPr>
          <w:rFonts w:ascii="Segoe UI" w:hAnsi="Segoe UI" w:cs="Segoe UI"/>
          <w:color w:val="000000"/>
          <w:shd w:val="clear" w:color="auto" w:fill="FFFFFF"/>
        </w:rPr>
        <w:t>СНИЛС</w:t>
      </w:r>
      <w:r w:rsidR="00381E34" w:rsidRPr="00381E34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381E34">
        <w:rPr>
          <w:rFonts w:ascii="Segoe UI" w:hAnsi="Segoe UI" w:cs="Segoe UI"/>
          <w:color w:val="000000"/>
          <w:shd w:val="clear" w:color="auto" w:fill="FFFFFF"/>
        </w:rPr>
        <w:t>серия идентифицирующего документа</w:t>
      </w:r>
      <w:r w:rsidR="00323F80" w:rsidRPr="00323F80">
        <w:rPr>
          <w:rFonts w:ascii="Segoe UI" w:hAnsi="Segoe UI" w:cs="Segoe UI"/>
          <w:color w:val="000000"/>
          <w:shd w:val="clear" w:color="auto" w:fill="FFFFFF"/>
        </w:rPr>
        <w:t xml:space="preserve"> (</w:t>
      </w:r>
      <w:r w:rsidR="00323F80">
        <w:rPr>
          <w:rFonts w:ascii="Segoe UI" w:hAnsi="Segoe UI" w:cs="Segoe UI"/>
          <w:color w:val="000000"/>
          <w:shd w:val="clear" w:color="auto" w:fill="FFFFFF"/>
        </w:rPr>
        <w:t>только если выбран не один из</w:t>
      </w:r>
      <w:r w:rsidR="00323F80" w:rsidRPr="00323F80">
        <w:rPr>
          <w:rFonts w:ascii="Segoe UI" w:hAnsi="Segoe UI" w:cs="Segoe UI"/>
          <w:color w:val="000000"/>
          <w:shd w:val="clear" w:color="auto" w:fill="FFFFFF"/>
        </w:rPr>
        <w:t xml:space="preserve">: </w:t>
      </w:r>
      <w:r w:rsidR="00323F80">
        <w:rPr>
          <w:rFonts w:ascii="Segoe UI" w:hAnsi="Segoe UI" w:cs="Segoe UI"/>
          <w:color w:val="000000"/>
          <w:shd w:val="clear" w:color="auto" w:fill="FFFFFF"/>
        </w:rPr>
        <w:t xml:space="preserve">Паспорт </w:t>
      </w:r>
      <w:r w:rsidR="00B6062E">
        <w:rPr>
          <w:rFonts w:ascii="Segoe UI" w:hAnsi="Segoe UI" w:cs="Segoe UI"/>
          <w:color w:val="000000"/>
          <w:shd w:val="clear" w:color="auto" w:fill="FFFFFF"/>
        </w:rPr>
        <w:t xml:space="preserve">гражданина </w:t>
      </w:r>
      <w:r w:rsidR="00323F80">
        <w:rPr>
          <w:rFonts w:ascii="Segoe UI" w:hAnsi="Segoe UI" w:cs="Segoe UI"/>
          <w:color w:val="000000"/>
          <w:shd w:val="clear" w:color="auto" w:fill="FFFFFF"/>
        </w:rPr>
        <w:t>РФ</w:t>
      </w:r>
      <w:r w:rsidR="00323F80" w:rsidRPr="00323F80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323F80">
        <w:rPr>
          <w:rFonts w:ascii="Segoe UI" w:hAnsi="Segoe UI" w:cs="Segoe UI"/>
          <w:color w:val="000000"/>
          <w:shd w:val="clear" w:color="auto" w:fill="FFFFFF"/>
        </w:rPr>
        <w:t>Заграничный паспорт РФ</w:t>
      </w:r>
      <w:r w:rsidR="00323F80" w:rsidRPr="00323F80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323F80">
        <w:rPr>
          <w:rFonts w:ascii="Segoe UI" w:hAnsi="Segoe UI" w:cs="Segoe UI"/>
          <w:color w:val="000000"/>
          <w:shd w:val="clear" w:color="auto" w:fill="FFFFFF"/>
        </w:rPr>
        <w:t>Свидетельство о рождении</w:t>
      </w:r>
      <w:r w:rsidR="00323F80" w:rsidRPr="00323F80">
        <w:rPr>
          <w:rFonts w:ascii="Segoe UI" w:hAnsi="Segoe UI" w:cs="Segoe UI"/>
          <w:color w:val="000000"/>
          <w:shd w:val="clear" w:color="auto" w:fill="FFFFFF"/>
        </w:rPr>
        <w:t>)</w:t>
      </w:r>
      <w:r w:rsidR="00381E34" w:rsidRPr="00381E34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381E34">
        <w:rPr>
          <w:rFonts w:ascii="Segoe UI" w:hAnsi="Segoe UI" w:cs="Segoe UI"/>
          <w:color w:val="000000"/>
          <w:shd w:val="clear" w:color="auto" w:fill="FFFFFF"/>
        </w:rPr>
        <w:t>адреса</w:t>
      </w:r>
      <w:r w:rsidR="00381E34" w:rsidRPr="00381E34">
        <w:rPr>
          <w:rFonts w:ascii="Segoe UI" w:hAnsi="Segoe UI" w:cs="Segoe UI"/>
          <w:color w:val="000000"/>
          <w:shd w:val="clear" w:color="auto" w:fill="FFFFFF"/>
        </w:rPr>
        <w:t>.</w:t>
      </w:r>
    </w:p>
    <w:p w14:paraId="2346A8CB" w14:textId="6ADF1150" w:rsidR="004B0FD1" w:rsidRDefault="004B0FD1" w:rsidP="00EB1226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Также </w:t>
      </w:r>
      <w:r w:rsidR="00C84917">
        <w:rPr>
          <w:rFonts w:ascii="Segoe UI" w:hAnsi="Segoe UI" w:cs="Segoe UI"/>
          <w:color w:val="000000"/>
          <w:shd w:val="clear" w:color="auto" w:fill="FFFFFF"/>
        </w:rPr>
        <w:t>проверя</w:t>
      </w:r>
      <w:r w:rsidR="001A69A8">
        <w:rPr>
          <w:rFonts w:ascii="Segoe UI" w:hAnsi="Segoe UI" w:cs="Segoe UI"/>
          <w:color w:val="000000"/>
          <w:shd w:val="clear" w:color="auto" w:fill="FFFFFF"/>
        </w:rPr>
        <w:t>ется заполнение полей</w: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t>:</w:t>
      </w:r>
    </w:p>
    <w:p w14:paraId="1C755902" w14:textId="450891C9" w:rsidR="004B0FD1" w:rsidRPr="004B0FD1" w:rsidRDefault="004B0FD1" w:rsidP="004B0FD1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Формат и контрольная сумма СНИЛС</w:t>
      </w:r>
      <w:r w:rsidRPr="004B0FD1"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если поле заполнено</w:t>
      </w:r>
    </w:p>
    <w:p w14:paraId="6F6CC405" w14:textId="01C1B3BA" w:rsidR="004B0FD1" w:rsidRPr="00C012CA" w:rsidRDefault="00C012CA" w:rsidP="004B0FD1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Структура номера документа (6 цифр) для вышеуказанных трех типов</w:t>
      </w:r>
    </w:p>
    <w:p w14:paraId="7F189A58" w14:textId="4EA4CE7C" w:rsidR="00C012CA" w:rsidRDefault="008B7821" w:rsidP="004B0FD1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Структура ФИО (Только кириллица</w:t>
      </w:r>
      <w:r w:rsidRPr="008B7821"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одиночные пробелы</w:t>
      </w:r>
      <w:r w:rsidRPr="008B7821"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дефис</w:t>
      </w:r>
      <w:r w:rsidRPr="008B7821">
        <w:rPr>
          <w:rFonts w:ascii="Segoe UI" w:hAnsi="Segoe UI" w:cs="Segoe UI"/>
          <w:color w:val="000000"/>
          <w:shd w:val="clear" w:color="auto" w:fill="FFFFFF"/>
        </w:rPr>
        <w:t xml:space="preserve">; </w:t>
      </w:r>
      <w:r>
        <w:rPr>
          <w:rFonts w:ascii="Segoe UI" w:hAnsi="Segoe UI" w:cs="Segoe UI"/>
          <w:color w:val="000000"/>
          <w:shd w:val="clear" w:color="auto" w:fill="FFFFFF"/>
        </w:rPr>
        <w:t>первая буква обязательно заглавная)</w:t>
      </w:r>
    </w:p>
    <w:p w14:paraId="2392482F" w14:textId="48294CA5" w:rsidR="00C1738A" w:rsidRDefault="00C1738A" w:rsidP="004B0FD1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Дата рождения не в будущем и не старше 25 лет от текущей даты</w:t>
      </w:r>
      <w:r w:rsidRPr="00C1738A">
        <w:rPr>
          <w:rFonts w:ascii="Segoe UI" w:hAnsi="Segoe UI" w:cs="Segoe UI"/>
          <w:color w:val="000000"/>
          <w:shd w:val="clear" w:color="auto" w:fill="FFFFFF"/>
        </w:rPr>
        <w:t>;</w:t>
      </w:r>
    </w:p>
    <w:p w14:paraId="736E3253" w14:textId="4A2DA26F" w:rsidR="00C1738A" w:rsidRPr="004B0FD1" w:rsidRDefault="00C1738A" w:rsidP="004B0FD1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Дата выдачи документа не в будущем и не раньше даты рождения</w:t>
      </w:r>
      <w:r w:rsidRPr="00C1738A">
        <w:rPr>
          <w:rFonts w:ascii="Segoe UI" w:hAnsi="Segoe UI" w:cs="Segoe UI"/>
          <w:color w:val="000000"/>
          <w:shd w:val="clear" w:color="auto" w:fill="FFFFFF"/>
        </w:rPr>
        <w:t>.</w:t>
      </w:r>
    </w:p>
    <w:p w14:paraId="7D9F0FAB" w14:textId="16E13646" w:rsidR="005A3E9C" w:rsidRDefault="005A3E9C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58EBE4A2" wp14:editId="2C4E6AFC">
            <wp:extent cx="5940425" cy="35591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AE50" w14:textId="223666EA" w:rsidR="00BC2D60" w:rsidRDefault="005A3E9C" w:rsidP="00FD53F2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Кнопка «Не зачислять» доступна при любом составе данных. При нажатии на кнопку «Не зачислять» строка с записью о ребенке помечается </w:t>
      </w:r>
      <w:r w:rsidR="00FD53F2">
        <w:rPr>
          <w:rFonts w:ascii="Segoe UI" w:hAnsi="Segoe UI" w:cs="Segoe UI"/>
          <w:color w:val="000000"/>
          <w:shd w:val="clear" w:color="auto" w:fill="FFFFFF"/>
        </w:rPr>
        <w:t xml:space="preserve">голубым </w:t>
      </w:r>
      <w:r>
        <w:rPr>
          <w:rFonts w:ascii="Segoe UI" w:hAnsi="Segoe UI" w:cs="Segoe UI"/>
          <w:color w:val="000000"/>
          <w:shd w:val="clear" w:color="auto" w:fill="FFFFFF"/>
        </w:rPr>
        <w:t>цветом, в колонке «Статус» появляется символ удаления записи:</w:t>
      </w:r>
    </w:p>
    <w:p w14:paraId="1E398650" w14:textId="4ABBC8D3" w:rsidR="005A3E9C" w:rsidRDefault="005A3E9C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 wp14:anchorId="5D749006" wp14:editId="2C840072">
            <wp:extent cx="5934075" cy="3009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4207E" w14:textId="09B488A2" w:rsidR="005A3E9C" w:rsidRDefault="005A3E9C" w:rsidP="00672348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 том случае, если кнопка «Не зачислять» была нажата ошибочно, у пользователя есть возможность оставить ребенка в очереди, вернув запись о нем в исходное состояние. Для этого надо снова открыть строку в таблице на редактирование (вызвав модальное окно «Информация о зачислении»), в нем появится кнопка «Отложить»</w:t>
      </w:r>
      <w:r w:rsidR="00955604">
        <w:rPr>
          <w:rFonts w:ascii="Segoe UI" w:hAnsi="Segoe UI" w:cs="Segoe UI"/>
          <w:color w:val="000000"/>
          <w:shd w:val="clear" w:color="auto" w:fill="FFFFFF"/>
        </w:rPr>
        <w:t xml:space="preserve">, по нажатию на которую ребенок вернется в очереди зачисления в первоначальный статус. </w:t>
      </w:r>
    </w:p>
    <w:p w14:paraId="00363F53" w14:textId="5A47426C" w:rsidR="005A3E9C" w:rsidRDefault="005A3E9C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 wp14:anchorId="632E6DFF" wp14:editId="2B93638B">
            <wp:extent cx="5934075" cy="5905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25934" w14:textId="22CF0DC7" w:rsidR="0000604C" w:rsidRPr="00C92A58" w:rsidRDefault="0000604C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  <w:t xml:space="preserve">Если при поступлении данных заявления в систему </w:t>
      </w:r>
      <w:r w:rsidR="005C2D7E">
        <w:rPr>
          <w:rFonts w:ascii="Segoe UI" w:hAnsi="Segoe UI" w:cs="Segoe UI"/>
          <w:color w:val="000000"/>
          <w:shd w:val="clear" w:color="auto" w:fill="FFFFFF"/>
        </w:rPr>
        <w:t>удалось однозначно идентифицировать обучающегося по полному сочетанию показателей (ФИО</w:t>
      </w:r>
      <w:r w:rsidR="005C2D7E" w:rsidRPr="005C2D7E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5C2D7E">
        <w:rPr>
          <w:rFonts w:ascii="Segoe UI" w:hAnsi="Segoe UI" w:cs="Segoe UI"/>
          <w:color w:val="000000"/>
          <w:shd w:val="clear" w:color="auto" w:fill="FFFFFF"/>
        </w:rPr>
        <w:t>дата рождения</w:t>
      </w:r>
      <w:r w:rsidR="005C2D7E" w:rsidRPr="005C2D7E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5C2D7E">
        <w:rPr>
          <w:rFonts w:ascii="Segoe UI" w:hAnsi="Segoe UI" w:cs="Segoe UI"/>
          <w:color w:val="000000"/>
          <w:shd w:val="clear" w:color="auto" w:fill="FFFFFF"/>
        </w:rPr>
        <w:t>идентифицирующий документ</w:t>
      </w:r>
      <w:r w:rsidR="00FD0A97" w:rsidRPr="00FD0A97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FD0A97">
        <w:rPr>
          <w:rFonts w:ascii="Segoe UI" w:hAnsi="Segoe UI" w:cs="Segoe UI"/>
          <w:color w:val="000000"/>
          <w:shd w:val="clear" w:color="auto" w:fill="FFFFFF"/>
        </w:rPr>
        <w:t>СНИЛС при его указании</w:t>
      </w:r>
      <w:r w:rsidR="005C2D7E">
        <w:rPr>
          <w:rFonts w:ascii="Segoe UI" w:hAnsi="Segoe UI" w:cs="Segoe UI"/>
          <w:color w:val="000000"/>
          <w:shd w:val="clear" w:color="auto" w:fill="FFFFFF"/>
        </w:rPr>
        <w:t>)</w:t>
      </w:r>
      <w:r w:rsidR="00D4650D" w:rsidRPr="00D4650D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D4650D">
        <w:rPr>
          <w:rFonts w:ascii="Segoe UI" w:hAnsi="Segoe UI" w:cs="Segoe UI"/>
          <w:color w:val="000000"/>
          <w:shd w:val="clear" w:color="auto" w:fill="FFFFFF"/>
        </w:rPr>
        <w:t xml:space="preserve">ему сразу же прикрепляется уже имеющийся в системе идентификатор </w:t>
      </w:r>
      <w:proofErr w:type="spellStart"/>
      <w:r w:rsidR="00D4650D">
        <w:rPr>
          <w:rFonts w:ascii="Segoe UI" w:hAnsi="Segoe UI" w:cs="Segoe UI"/>
          <w:color w:val="000000"/>
          <w:shd w:val="clear" w:color="auto" w:fill="FFFFFF"/>
          <w:lang w:val="en-US"/>
        </w:rPr>
        <w:t>DataID</w:t>
      </w:r>
      <w:proofErr w:type="spellEnd"/>
      <w:r w:rsidR="00D4650D" w:rsidRPr="00D4650D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D4650D">
        <w:rPr>
          <w:rFonts w:ascii="Segoe UI" w:hAnsi="Segoe UI" w:cs="Segoe UI"/>
          <w:color w:val="000000"/>
          <w:shd w:val="clear" w:color="auto" w:fill="FFFFFF"/>
        </w:rPr>
        <w:t>и в форме все указанные поля блокируются для ввода</w:t>
      </w:r>
      <w:r w:rsidR="0004454D" w:rsidRPr="0004454D">
        <w:rPr>
          <w:rFonts w:ascii="Segoe UI" w:hAnsi="Segoe UI" w:cs="Segoe UI"/>
          <w:color w:val="000000"/>
          <w:shd w:val="clear" w:color="auto" w:fill="FFFFFF"/>
        </w:rPr>
        <w:t>.</w:t>
      </w:r>
      <w:r w:rsidR="00C92A58" w:rsidRPr="00C92A5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92A58">
        <w:rPr>
          <w:rFonts w:ascii="Segoe UI" w:hAnsi="Segoe UI" w:cs="Segoe UI"/>
          <w:color w:val="000000"/>
          <w:shd w:val="clear" w:color="auto" w:fill="FFFFFF"/>
        </w:rPr>
        <w:t>В этом случае в верхней части окна будет отображаться сообщение оранжевого цвета – никаких дополнительных действий в виде нажатия кнопок от оператора не требуется</w:t>
      </w:r>
      <w:r w:rsidR="00C92A58" w:rsidRPr="00C92A58">
        <w:rPr>
          <w:rFonts w:ascii="Segoe UI" w:hAnsi="Segoe UI" w:cs="Segoe UI"/>
          <w:color w:val="000000"/>
          <w:shd w:val="clear" w:color="auto" w:fill="FFFFFF"/>
        </w:rPr>
        <w:t>.</w:t>
      </w:r>
    </w:p>
    <w:p w14:paraId="77AD3037" w14:textId="40371D34" w:rsidR="0004454D" w:rsidRPr="000A27BF" w:rsidRDefault="0004454D" w:rsidP="00965FC4">
      <w:pPr>
        <w:jc w:val="both"/>
        <w:rPr>
          <w:rFonts w:ascii="Segoe UI" w:hAnsi="Segoe UI" w:cs="Segoe UI"/>
          <w:b/>
          <w:color w:val="FF0000"/>
          <w:shd w:val="clear" w:color="auto" w:fill="FFFFFF"/>
        </w:rPr>
      </w:pPr>
      <w:r w:rsidRPr="000A27BF">
        <w:rPr>
          <w:rFonts w:ascii="Segoe UI" w:hAnsi="Segoe UI" w:cs="Segoe UI"/>
          <w:color w:val="FF0000"/>
          <w:shd w:val="clear" w:color="auto" w:fill="FFFFFF"/>
        </w:rPr>
        <w:tab/>
      </w:r>
      <w:r w:rsidRPr="000A27BF">
        <w:rPr>
          <w:rFonts w:ascii="Segoe UI" w:hAnsi="Segoe UI" w:cs="Segoe UI"/>
          <w:b/>
          <w:color w:val="FF0000"/>
          <w:shd w:val="clear" w:color="auto" w:fill="FFFFFF"/>
        </w:rPr>
        <w:t xml:space="preserve">Внимание: ни в коем случае не зачисляйте </w:t>
      </w:r>
      <w:r w:rsidR="00637568" w:rsidRPr="000A27BF">
        <w:rPr>
          <w:rFonts w:ascii="Segoe UI" w:hAnsi="Segoe UI" w:cs="Segoe UI"/>
          <w:b/>
          <w:color w:val="FF0000"/>
          <w:shd w:val="clear" w:color="auto" w:fill="FFFFFF"/>
        </w:rPr>
        <w:t xml:space="preserve">уже идентифицированного </w:t>
      </w:r>
      <w:r w:rsidRPr="000A27BF">
        <w:rPr>
          <w:rFonts w:ascii="Segoe UI" w:hAnsi="Segoe UI" w:cs="Segoe UI"/>
          <w:b/>
          <w:color w:val="FF0000"/>
          <w:shd w:val="clear" w:color="auto" w:fill="FFFFFF"/>
        </w:rPr>
        <w:t>обучающегося</w:t>
      </w:r>
      <w:r w:rsidR="0008438A" w:rsidRPr="000A27BF">
        <w:rPr>
          <w:rFonts w:ascii="Segoe UI" w:hAnsi="Segoe UI" w:cs="Segoe UI"/>
          <w:b/>
          <w:color w:val="FF0000"/>
          <w:shd w:val="clear" w:color="auto" w:fill="FFFFFF"/>
        </w:rPr>
        <w:t xml:space="preserve">, если данные являются заведомо неверными (например, </w:t>
      </w:r>
      <w:r w:rsidR="00E94509" w:rsidRPr="000A27BF">
        <w:rPr>
          <w:rFonts w:ascii="Segoe UI" w:hAnsi="Segoe UI" w:cs="Segoe UI"/>
          <w:b/>
          <w:color w:val="FF0000"/>
          <w:shd w:val="clear" w:color="auto" w:fill="FFFFFF"/>
        </w:rPr>
        <w:t xml:space="preserve">если </w:t>
      </w:r>
      <w:r w:rsidR="0008438A" w:rsidRPr="000A27BF">
        <w:rPr>
          <w:rFonts w:ascii="Segoe UI" w:hAnsi="Segoe UI" w:cs="Segoe UI"/>
          <w:b/>
          <w:color w:val="FF0000"/>
          <w:shd w:val="clear" w:color="auto" w:fill="FFFFFF"/>
        </w:rPr>
        <w:t>в заявлении ошибочно были указаны данные другого ученика).</w:t>
      </w:r>
      <w:r w:rsidR="000A27BF" w:rsidRPr="000A27BF">
        <w:rPr>
          <w:rFonts w:ascii="Segoe UI" w:hAnsi="Segoe UI" w:cs="Segoe UI"/>
          <w:b/>
          <w:color w:val="FF0000"/>
          <w:shd w:val="clear" w:color="auto" w:fill="FFFFFF"/>
        </w:rPr>
        <w:t xml:space="preserve"> Категорически запрещается зачислять ученика с некорректными данными, и затем исправлять эти данные на другие (корректировать ФИО, дату рождения, СНИЛС, идентифицирующие документы – кроме случа</w:t>
      </w:r>
      <w:r w:rsidR="00AA6F0E">
        <w:rPr>
          <w:rFonts w:ascii="Segoe UI" w:hAnsi="Segoe UI" w:cs="Segoe UI"/>
          <w:b/>
          <w:color w:val="FF0000"/>
          <w:shd w:val="clear" w:color="auto" w:fill="FFFFFF"/>
        </w:rPr>
        <w:t>я</w:t>
      </w:r>
      <w:r w:rsidR="000A27BF" w:rsidRPr="000A27BF">
        <w:rPr>
          <w:rFonts w:ascii="Segoe UI" w:hAnsi="Segoe UI" w:cs="Segoe UI"/>
          <w:b/>
          <w:color w:val="FF0000"/>
          <w:shd w:val="clear" w:color="auto" w:fill="FFFFFF"/>
        </w:rPr>
        <w:t xml:space="preserve"> добавления Паспорта к уже имеющемуся Свидетельству о рождении). Такие действия приведут к присвоению </w:t>
      </w:r>
      <w:r w:rsidR="000A27BF" w:rsidRPr="000A27BF">
        <w:rPr>
          <w:rFonts w:ascii="Segoe UI" w:hAnsi="Segoe UI" w:cs="Segoe UI"/>
          <w:b/>
          <w:color w:val="FF0000"/>
          <w:shd w:val="clear" w:color="auto" w:fill="FFFFFF"/>
        </w:rPr>
        <w:lastRenderedPageBreak/>
        <w:t>ученику чужого лицевого счета, с последующей возможностью списания принадлежащих другому лицу денежных средств.</w:t>
      </w:r>
    </w:p>
    <w:p w14:paraId="12A99360" w14:textId="5CA953F2" w:rsidR="00BE5F94" w:rsidRDefault="00955604" w:rsidP="00970FBF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После нажатия </w:t>
      </w:r>
      <w:r w:rsidR="00BE5F94">
        <w:rPr>
          <w:rFonts w:ascii="Segoe UI" w:hAnsi="Segoe UI" w:cs="Segoe UI"/>
          <w:color w:val="000000"/>
          <w:shd w:val="clear" w:color="auto" w:fill="FFFFFF"/>
        </w:rPr>
        <w:t xml:space="preserve">в форме </w:t>
      </w:r>
      <w:r>
        <w:rPr>
          <w:rFonts w:ascii="Segoe UI" w:hAnsi="Segoe UI" w:cs="Segoe UI"/>
          <w:color w:val="000000"/>
          <w:shd w:val="clear" w:color="auto" w:fill="FFFFFF"/>
        </w:rPr>
        <w:t xml:space="preserve">на кнопку «Зачислить», </w:t>
      </w:r>
      <w:r w:rsidR="00BE5F94">
        <w:rPr>
          <w:rFonts w:ascii="Segoe UI" w:hAnsi="Segoe UI" w:cs="Segoe UI"/>
          <w:color w:val="000000"/>
          <w:shd w:val="clear" w:color="auto" w:fill="FFFFFF"/>
        </w:rPr>
        <w:t>строка таблицы меняет цвет на светло-зеленый</w:t>
      </w:r>
      <w:r w:rsidR="00BE5F94" w:rsidRPr="00BE5F94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BE5F94">
        <w:rPr>
          <w:rFonts w:ascii="Segoe UI" w:hAnsi="Segoe UI" w:cs="Segoe UI"/>
          <w:color w:val="000000"/>
          <w:shd w:val="clear" w:color="auto" w:fill="FFFFFF"/>
        </w:rPr>
        <w:t>а иконка на символ галочки</w:t>
      </w:r>
      <w:r w:rsidR="00BE5F94" w:rsidRPr="00BE5F94">
        <w:rPr>
          <w:rFonts w:ascii="Segoe UI" w:hAnsi="Segoe UI" w:cs="Segoe UI"/>
          <w:color w:val="000000"/>
          <w:shd w:val="clear" w:color="auto" w:fill="FFFFFF"/>
        </w:rPr>
        <w:t>.</w:t>
      </w:r>
      <w:r w:rsidR="003322C9" w:rsidRPr="003322C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322C9">
        <w:rPr>
          <w:rFonts w:ascii="Segoe UI" w:hAnsi="Segoe UI" w:cs="Segoe UI"/>
          <w:color w:val="000000"/>
          <w:shd w:val="clear" w:color="auto" w:fill="FFFFFF"/>
        </w:rPr>
        <w:t>Обратите внимание</w:t>
      </w:r>
      <w:r w:rsidR="003322C9" w:rsidRPr="003322C9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3322C9">
        <w:rPr>
          <w:rFonts w:ascii="Segoe UI" w:hAnsi="Segoe UI" w:cs="Segoe UI"/>
          <w:color w:val="000000"/>
          <w:shd w:val="clear" w:color="auto" w:fill="FFFFFF"/>
        </w:rPr>
        <w:t xml:space="preserve">что на данном этапе выполняется только предварительный ввод данных – само зачисление будет выполнено </w:t>
      </w:r>
      <w:proofErr w:type="spellStart"/>
      <w:r w:rsidR="003322C9">
        <w:rPr>
          <w:rFonts w:ascii="Segoe UI" w:hAnsi="Segoe UI" w:cs="Segoe UI"/>
          <w:color w:val="000000"/>
          <w:shd w:val="clear" w:color="auto" w:fill="FFFFFF"/>
        </w:rPr>
        <w:t>пакетно</w:t>
      </w:r>
      <w:proofErr w:type="spellEnd"/>
      <w:r w:rsidR="003322C9">
        <w:rPr>
          <w:rFonts w:ascii="Segoe UI" w:hAnsi="Segoe UI" w:cs="Segoe UI"/>
          <w:color w:val="000000"/>
          <w:shd w:val="clear" w:color="auto" w:fill="FFFFFF"/>
        </w:rPr>
        <w:t xml:space="preserve"> для всех выбранных обучающихся</w:t>
      </w:r>
      <w:r w:rsidR="003322C9" w:rsidRPr="003322C9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3322C9">
        <w:rPr>
          <w:rFonts w:ascii="Segoe UI" w:hAnsi="Segoe UI" w:cs="Segoe UI"/>
          <w:color w:val="000000"/>
          <w:shd w:val="clear" w:color="auto" w:fill="FFFFFF"/>
        </w:rPr>
        <w:t xml:space="preserve">после нажатия кнопки </w:t>
      </w:r>
      <w:r w:rsidR="003322C9" w:rsidRPr="003322C9">
        <w:rPr>
          <w:rFonts w:ascii="Segoe UI" w:hAnsi="Segoe UI" w:cs="Segoe UI"/>
          <w:color w:val="000000"/>
          <w:shd w:val="clear" w:color="auto" w:fill="FFFFFF"/>
        </w:rPr>
        <w:t>“</w:t>
      </w:r>
      <w:r w:rsidR="003322C9">
        <w:rPr>
          <w:rFonts w:ascii="Segoe UI" w:hAnsi="Segoe UI" w:cs="Segoe UI"/>
          <w:color w:val="000000"/>
          <w:shd w:val="clear" w:color="auto" w:fill="FFFFFF"/>
        </w:rPr>
        <w:t>Обработать</w:t>
      </w:r>
      <w:r w:rsidR="003322C9" w:rsidRPr="003322C9">
        <w:rPr>
          <w:rFonts w:ascii="Segoe UI" w:hAnsi="Segoe UI" w:cs="Segoe UI"/>
          <w:color w:val="000000"/>
          <w:shd w:val="clear" w:color="auto" w:fill="FFFFFF"/>
        </w:rPr>
        <w:t>”</w:t>
      </w:r>
      <w:r w:rsidR="003322C9">
        <w:rPr>
          <w:rFonts w:ascii="Segoe UI" w:hAnsi="Segoe UI" w:cs="Segoe UI"/>
          <w:color w:val="000000"/>
          <w:shd w:val="clear" w:color="auto" w:fill="FFFFFF"/>
        </w:rPr>
        <w:t xml:space="preserve"> в основной форме</w:t>
      </w:r>
      <w:r w:rsidR="003322C9" w:rsidRPr="003322C9">
        <w:rPr>
          <w:rFonts w:ascii="Segoe UI" w:hAnsi="Segoe UI" w:cs="Segoe UI"/>
          <w:color w:val="000000"/>
          <w:shd w:val="clear" w:color="auto" w:fill="FFFFFF"/>
        </w:rPr>
        <w:t>.</w:t>
      </w:r>
      <w:r w:rsidR="00C927E3" w:rsidRPr="00C927E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927E3">
        <w:rPr>
          <w:rFonts w:ascii="Segoe UI" w:hAnsi="Segoe UI" w:cs="Segoe UI"/>
          <w:color w:val="000000"/>
          <w:shd w:val="clear" w:color="auto" w:fill="FFFFFF"/>
        </w:rPr>
        <w:t xml:space="preserve">Если вы закроете окно кнопкой </w:t>
      </w:r>
      <w:r w:rsidR="00C927E3" w:rsidRPr="00C927E3">
        <w:rPr>
          <w:rFonts w:ascii="Segoe UI" w:hAnsi="Segoe UI" w:cs="Segoe UI"/>
          <w:color w:val="000000"/>
          <w:shd w:val="clear" w:color="auto" w:fill="FFFFFF"/>
        </w:rPr>
        <w:t>“</w:t>
      </w:r>
      <w:r w:rsidR="00C927E3">
        <w:rPr>
          <w:rFonts w:ascii="Segoe UI" w:hAnsi="Segoe UI" w:cs="Segoe UI"/>
          <w:color w:val="000000"/>
          <w:shd w:val="clear" w:color="auto" w:fill="FFFFFF"/>
        </w:rPr>
        <w:t>Закрыть</w:t>
      </w:r>
      <w:r w:rsidR="00C927E3" w:rsidRPr="00C927E3">
        <w:rPr>
          <w:rFonts w:ascii="Segoe UI" w:hAnsi="Segoe UI" w:cs="Segoe UI"/>
          <w:color w:val="000000"/>
          <w:shd w:val="clear" w:color="auto" w:fill="FFFFFF"/>
        </w:rPr>
        <w:t>”</w:t>
      </w:r>
      <w:r w:rsidR="00C927E3">
        <w:rPr>
          <w:rFonts w:ascii="Segoe UI" w:hAnsi="Segoe UI" w:cs="Segoe UI"/>
          <w:color w:val="000000"/>
          <w:shd w:val="clear" w:color="auto" w:fill="FFFFFF"/>
        </w:rPr>
        <w:t xml:space="preserve"> или крестиком в правом верхнем углу</w:t>
      </w:r>
      <w:r w:rsidR="00C927E3" w:rsidRPr="00C927E3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E45620">
        <w:rPr>
          <w:rFonts w:ascii="Segoe UI" w:hAnsi="Segoe UI" w:cs="Segoe UI"/>
          <w:color w:val="000000"/>
          <w:shd w:val="clear" w:color="auto" w:fill="FFFFFF"/>
        </w:rPr>
        <w:t>никаких изменений внесено не будет</w:t>
      </w:r>
      <w:r w:rsidR="00E45620" w:rsidRPr="00E45620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E45620">
        <w:rPr>
          <w:rFonts w:ascii="Segoe UI" w:hAnsi="Segoe UI" w:cs="Segoe UI"/>
          <w:color w:val="000000"/>
          <w:shd w:val="clear" w:color="auto" w:fill="FFFFFF"/>
        </w:rPr>
        <w:t>а очередь зачисления останется в старом виде – вы сможете повторно открыть окно зачисления и увидеть там список тех же персон</w:t>
      </w:r>
      <w:r w:rsidR="00E45620" w:rsidRPr="00E45620">
        <w:rPr>
          <w:rFonts w:ascii="Segoe UI" w:hAnsi="Segoe UI" w:cs="Segoe UI"/>
          <w:color w:val="000000"/>
          <w:shd w:val="clear" w:color="auto" w:fill="FFFFFF"/>
        </w:rPr>
        <w:t>.</w:t>
      </w:r>
    </w:p>
    <w:p w14:paraId="67064CFE" w14:textId="76EB7FF0" w:rsidR="00F707C6" w:rsidRPr="00121108" w:rsidRDefault="00F707C6" w:rsidP="00970FBF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Обучающиеся</w:t>
      </w:r>
      <w:r w:rsidRPr="00F707C6"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 xml:space="preserve">для которых был выбран вариант </w:t>
      </w:r>
      <w:r w:rsidRPr="00F707C6">
        <w:rPr>
          <w:rFonts w:ascii="Segoe UI" w:hAnsi="Segoe UI" w:cs="Segoe UI"/>
          <w:color w:val="000000"/>
          <w:shd w:val="clear" w:color="auto" w:fill="FFFFFF"/>
        </w:rPr>
        <w:t>“</w:t>
      </w:r>
      <w:r>
        <w:rPr>
          <w:rFonts w:ascii="Segoe UI" w:hAnsi="Segoe UI" w:cs="Segoe UI"/>
          <w:color w:val="000000"/>
          <w:shd w:val="clear" w:color="auto" w:fill="FFFFFF"/>
        </w:rPr>
        <w:t>Не зачислять</w:t>
      </w:r>
      <w:r w:rsidRPr="00F707C6">
        <w:rPr>
          <w:rFonts w:ascii="Segoe UI" w:hAnsi="Segoe UI" w:cs="Segoe UI"/>
          <w:color w:val="000000"/>
          <w:shd w:val="clear" w:color="auto" w:fill="FFFFFF"/>
        </w:rPr>
        <w:t xml:space="preserve">”, </w:t>
      </w:r>
      <w:r>
        <w:rPr>
          <w:rFonts w:ascii="Segoe UI" w:hAnsi="Segoe UI" w:cs="Segoe UI"/>
          <w:color w:val="000000"/>
          <w:shd w:val="clear" w:color="auto" w:fill="FFFFFF"/>
        </w:rPr>
        <w:t>после обработки по кнопке будут убраны из очереди</w:t>
      </w:r>
      <w:r w:rsidR="00C811F0" w:rsidRPr="00C811F0">
        <w:rPr>
          <w:rFonts w:ascii="Segoe UI" w:hAnsi="Segoe UI" w:cs="Segoe UI"/>
          <w:color w:val="000000"/>
          <w:shd w:val="clear" w:color="auto" w:fill="FFFFFF"/>
        </w:rPr>
        <w:t>,</w:t>
      </w:r>
      <w:r w:rsidR="00C811F0">
        <w:rPr>
          <w:rFonts w:ascii="Segoe UI" w:hAnsi="Segoe UI" w:cs="Segoe UI"/>
          <w:color w:val="000000"/>
          <w:shd w:val="clear" w:color="auto" w:fill="FFFFFF"/>
        </w:rPr>
        <w:t xml:space="preserve"> и в дальнейшем появляться в списке не будут</w:t>
      </w:r>
      <w:r w:rsidRPr="00F707C6">
        <w:rPr>
          <w:rFonts w:ascii="Segoe UI" w:hAnsi="Segoe UI" w:cs="Segoe UI"/>
          <w:color w:val="000000"/>
          <w:shd w:val="clear" w:color="auto" w:fill="FFFFFF"/>
        </w:rPr>
        <w:t>.</w:t>
      </w:r>
      <w:r w:rsidR="00C811F0">
        <w:rPr>
          <w:rFonts w:ascii="Segoe UI" w:hAnsi="Segoe UI" w:cs="Segoe UI"/>
          <w:color w:val="000000"/>
          <w:shd w:val="clear" w:color="auto" w:fill="FFFFFF"/>
        </w:rPr>
        <w:t xml:space="preserve"> Вернуть убранных обучающихся обратно в список невозможно</w:t>
      </w:r>
      <w:r w:rsidR="00121108" w:rsidRPr="00121108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121108">
        <w:rPr>
          <w:rFonts w:ascii="Segoe UI" w:hAnsi="Segoe UI" w:cs="Segoe UI"/>
          <w:color w:val="000000"/>
          <w:shd w:val="clear" w:color="auto" w:fill="FFFFFF"/>
        </w:rPr>
        <w:t>кроме как подачей нового заявления</w:t>
      </w:r>
      <w:r w:rsidR="00C811F0" w:rsidRPr="00121108">
        <w:rPr>
          <w:rFonts w:ascii="Segoe UI" w:hAnsi="Segoe UI" w:cs="Segoe UI"/>
          <w:color w:val="000000"/>
          <w:shd w:val="clear" w:color="auto" w:fill="FFFFFF"/>
        </w:rPr>
        <w:t>.</w:t>
      </w:r>
    </w:p>
    <w:p w14:paraId="68CAA40E" w14:textId="44EF74BA" w:rsidR="00AD0777" w:rsidRPr="00AD0777" w:rsidRDefault="00AD0777" w:rsidP="00970FBF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Вы можете зачислять обучающихся в любом удобном порядке</w:t>
      </w:r>
      <w:r w:rsidRPr="00AD0777"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всем списком сразу</w:t>
      </w:r>
      <w:r w:rsidRPr="00AD0777"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несколько произвольно выбранных обучающихся или одного конкретного обучающегося за раз</w:t>
      </w:r>
      <w:r w:rsidRPr="00AD0777">
        <w:rPr>
          <w:rFonts w:ascii="Segoe UI" w:hAnsi="Segoe UI" w:cs="Segoe UI"/>
          <w:color w:val="000000"/>
          <w:shd w:val="clear" w:color="auto" w:fill="FFFFFF"/>
        </w:rPr>
        <w:t>.</w:t>
      </w:r>
    </w:p>
    <w:p w14:paraId="24AB6EC6" w14:textId="3BDF1D19" w:rsidR="003322C9" w:rsidRPr="00BE5F94" w:rsidRDefault="003322C9" w:rsidP="003322C9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96C2969" wp14:editId="0A22E934">
            <wp:extent cx="5940425" cy="374269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77CFB" w14:textId="77777777" w:rsidR="00551D35" w:rsidRDefault="006C2CE9" w:rsidP="006C2CE9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По нажатию кнопки </w:t>
      </w:r>
      <w:r w:rsidRPr="006C2CE9">
        <w:rPr>
          <w:rFonts w:ascii="Segoe UI" w:hAnsi="Segoe UI" w:cs="Segoe UI"/>
          <w:color w:val="000000"/>
          <w:shd w:val="clear" w:color="auto" w:fill="FFFFFF"/>
        </w:rPr>
        <w:t>“</w:t>
      </w:r>
      <w:r>
        <w:rPr>
          <w:rFonts w:ascii="Segoe UI" w:hAnsi="Segoe UI" w:cs="Segoe UI"/>
          <w:color w:val="000000"/>
          <w:shd w:val="clear" w:color="auto" w:fill="FFFFFF"/>
        </w:rPr>
        <w:t>Обработать</w:t>
      </w:r>
      <w:r w:rsidRPr="006C2CE9">
        <w:rPr>
          <w:rFonts w:ascii="Segoe UI" w:hAnsi="Segoe UI" w:cs="Segoe UI"/>
          <w:color w:val="000000"/>
          <w:shd w:val="clear" w:color="auto" w:fill="FFFFFF"/>
        </w:rPr>
        <w:t>”</w:t>
      </w:r>
      <w:r>
        <w:rPr>
          <w:rFonts w:ascii="Segoe UI" w:hAnsi="Segoe UI" w:cs="Segoe UI"/>
          <w:color w:val="000000"/>
          <w:shd w:val="clear" w:color="auto" w:fill="FFFFFF"/>
        </w:rPr>
        <w:t xml:space="preserve"> система построчно обрабатывает обучающихся</w:t>
      </w:r>
      <w:r w:rsidRPr="006C2CE9"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помещая их в соответствующий раздел Предварительного приема</w:t>
      </w:r>
      <w:r w:rsidRPr="006C2CE9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исходя из указанного номера параллели</w:t>
      </w:r>
      <w:r w:rsidRPr="006C2CE9">
        <w:rPr>
          <w:rFonts w:ascii="Segoe UI" w:hAnsi="Segoe UI" w:cs="Segoe UI"/>
          <w:color w:val="000000"/>
          <w:shd w:val="clear" w:color="auto" w:fill="FFFFFF"/>
        </w:rPr>
        <w:t>.</w:t>
      </w:r>
      <w:r w:rsidR="009C0EDC" w:rsidRPr="009C0ED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C0EDC">
        <w:rPr>
          <w:rFonts w:ascii="Segoe UI" w:hAnsi="Segoe UI" w:cs="Segoe UI"/>
          <w:color w:val="000000"/>
          <w:shd w:val="clear" w:color="auto" w:fill="FFFFFF"/>
        </w:rPr>
        <w:t>Сама папка параллели создается автоматически</w:t>
      </w:r>
      <w:r w:rsidR="009C0EDC" w:rsidRPr="00782E3C">
        <w:rPr>
          <w:rFonts w:ascii="Segoe UI" w:hAnsi="Segoe UI" w:cs="Segoe UI"/>
          <w:color w:val="000000"/>
          <w:shd w:val="clear" w:color="auto" w:fill="FFFFFF"/>
        </w:rPr>
        <w:t>.</w:t>
      </w:r>
      <w:r w:rsidR="00782E3C">
        <w:rPr>
          <w:rFonts w:ascii="Segoe UI" w:hAnsi="Segoe UI" w:cs="Segoe UI"/>
          <w:color w:val="000000"/>
          <w:shd w:val="clear" w:color="auto" w:fill="FFFFFF"/>
        </w:rPr>
        <w:t xml:space="preserve"> В этот момент</w:t>
      </w:r>
      <w:r w:rsidR="00782E3C" w:rsidRPr="00782E3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82E3C">
        <w:rPr>
          <w:rFonts w:ascii="Segoe UI" w:hAnsi="Segoe UI" w:cs="Segoe UI"/>
          <w:color w:val="000000"/>
          <w:shd w:val="clear" w:color="auto" w:fill="FFFFFF"/>
        </w:rPr>
        <w:t>для обучающихся</w:t>
      </w:r>
      <w:r w:rsidR="00782E3C" w:rsidRPr="00782E3C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782E3C">
        <w:rPr>
          <w:rFonts w:ascii="Segoe UI" w:hAnsi="Segoe UI" w:cs="Segoe UI"/>
          <w:color w:val="000000"/>
          <w:shd w:val="clear" w:color="auto" w:fill="FFFFFF"/>
        </w:rPr>
        <w:t xml:space="preserve">которым ранее не был присвоен идентификатор </w:t>
      </w:r>
      <w:proofErr w:type="spellStart"/>
      <w:r w:rsidR="00782E3C">
        <w:rPr>
          <w:rFonts w:ascii="Segoe UI" w:hAnsi="Segoe UI" w:cs="Segoe UI"/>
          <w:color w:val="000000"/>
          <w:shd w:val="clear" w:color="auto" w:fill="FFFFFF"/>
          <w:lang w:val="en-US"/>
        </w:rPr>
        <w:t>DataID</w:t>
      </w:r>
      <w:proofErr w:type="spellEnd"/>
      <w:r w:rsidR="00782E3C" w:rsidRPr="00782E3C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782E3C">
        <w:rPr>
          <w:rFonts w:ascii="Segoe UI" w:hAnsi="Segoe UI" w:cs="Segoe UI"/>
          <w:color w:val="000000"/>
          <w:shd w:val="clear" w:color="auto" w:fill="FFFFFF"/>
        </w:rPr>
        <w:t>будет выполнено присвоение идентификатора</w:t>
      </w:r>
      <w:r w:rsidR="00782E3C" w:rsidRPr="008E0BF9">
        <w:rPr>
          <w:rFonts w:ascii="Segoe UI" w:hAnsi="Segoe UI" w:cs="Segoe UI"/>
          <w:color w:val="000000"/>
          <w:shd w:val="clear" w:color="auto" w:fill="FFFFFF"/>
        </w:rPr>
        <w:t>.</w:t>
      </w:r>
      <w:r w:rsidR="008E0BF9" w:rsidRPr="008E0BF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8E0BF9">
        <w:rPr>
          <w:rFonts w:ascii="Segoe UI" w:hAnsi="Segoe UI" w:cs="Segoe UI"/>
          <w:color w:val="000000"/>
          <w:shd w:val="clear" w:color="auto" w:fill="FFFFFF"/>
        </w:rPr>
        <w:t>В случае</w:t>
      </w:r>
      <w:r w:rsidR="008E0BF9" w:rsidRPr="008E0BF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8E0BF9">
        <w:rPr>
          <w:rFonts w:ascii="Segoe UI" w:hAnsi="Segoe UI" w:cs="Segoe UI"/>
          <w:color w:val="000000"/>
          <w:shd w:val="clear" w:color="auto" w:fill="FFFFFF"/>
        </w:rPr>
        <w:t>возникновения ошибок (например</w:t>
      </w:r>
      <w:r w:rsidR="008E0BF9" w:rsidRPr="008E0BF9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8E0BF9">
        <w:rPr>
          <w:rFonts w:ascii="Segoe UI" w:hAnsi="Segoe UI" w:cs="Segoe UI"/>
          <w:color w:val="000000"/>
          <w:shd w:val="clear" w:color="auto" w:fill="FFFFFF"/>
        </w:rPr>
        <w:t>ошибок в канале связи) или коллизий при присвоении идентификатора</w:t>
      </w:r>
      <w:r w:rsidR="008E0BF9" w:rsidRPr="008E0BF9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8E0BF9">
        <w:rPr>
          <w:rFonts w:ascii="Segoe UI" w:hAnsi="Segoe UI" w:cs="Segoe UI"/>
          <w:color w:val="000000"/>
          <w:shd w:val="clear" w:color="auto" w:fill="FFFFFF"/>
        </w:rPr>
        <w:t>после строки в таблице будет отображено сообщени</w:t>
      </w:r>
      <w:r w:rsidR="00547F81">
        <w:rPr>
          <w:rFonts w:ascii="Segoe UI" w:hAnsi="Segoe UI" w:cs="Segoe UI"/>
          <w:color w:val="000000"/>
          <w:shd w:val="clear" w:color="auto" w:fill="FFFFFF"/>
        </w:rPr>
        <w:t>е</w:t>
      </w:r>
      <w:r w:rsidR="00547F81" w:rsidRPr="00547F8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547F81">
        <w:rPr>
          <w:rFonts w:ascii="Segoe UI" w:hAnsi="Segoe UI" w:cs="Segoe UI"/>
          <w:color w:val="000000"/>
          <w:shd w:val="clear" w:color="auto" w:fill="FFFFFF"/>
        </w:rPr>
        <w:t>с текстом ошибки</w:t>
      </w:r>
      <w:r w:rsidR="00547F81" w:rsidRPr="00547F81">
        <w:rPr>
          <w:rFonts w:ascii="Segoe UI" w:hAnsi="Segoe UI" w:cs="Segoe UI"/>
          <w:color w:val="000000"/>
          <w:shd w:val="clear" w:color="auto" w:fill="FFFFFF"/>
        </w:rPr>
        <w:t>.</w:t>
      </w:r>
      <w:r w:rsidR="008E0BF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122FF">
        <w:rPr>
          <w:rFonts w:ascii="Segoe UI" w:hAnsi="Segoe UI" w:cs="Segoe UI"/>
          <w:color w:val="000000"/>
          <w:shd w:val="clear" w:color="auto" w:fill="FFFFFF"/>
        </w:rPr>
        <w:t xml:space="preserve">При наличии ошибок нужно будет </w:t>
      </w:r>
      <w:r w:rsidR="006122FF">
        <w:rPr>
          <w:rFonts w:ascii="Segoe UI" w:hAnsi="Segoe UI" w:cs="Segoe UI"/>
          <w:color w:val="000000"/>
          <w:shd w:val="clear" w:color="auto" w:fill="FFFFFF"/>
        </w:rPr>
        <w:lastRenderedPageBreak/>
        <w:t>устранить несоответствия</w:t>
      </w:r>
      <w:r w:rsidR="00F90844">
        <w:rPr>
          <w:rFonts w:ascii="Segoe UI" w:hAnsi="Segoe UI" w:cs="Segoe UI"/>
          <w:color w:val="000000"/>
          <w:shd w:val="clear" w:color="auto" w:fill="FFFFFF"/>
        </w:rPr>
        <w:t>. В случае, если самостоятельно устранить несоответствие в данных не получается, необходимо подать заявку через форму</w:t>
      </w:r>
      <w:r w:rsidR="006122F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122FF">
        <w:rPr>
          <w:rFonts w:ascii="Segoe UI" w:hAnsi="Segoe UI" w:cs="Segoe UI"/>
          <w:color w:val="000000"/>
          <w:shd w:val="clear" w:color="auto" w:fill="FFFFFF"/>
          <w:lang w:val="en-US"/>
        </w:rPr>
        <w:t>feedback</w:t>
      </w:r>
      <w:r w:rsidR="006122FF" w:rsidRPr="006122F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122FF">
        <w:rPr>
          <w:rFonts w:ascii="Segoe UI" w:hAnsi="Segoe UI" w:cs="Segoe UI"/>
          <w:color w:val="000000"/>
          <w:shd w:val="clear" w:color="auto" w:fill="FFFFFF"/>
        </w:rPr>
        <w:t>для коррекции персональных данных</w:t>
      </w:r>
    </w:p>
    <w:p w14:paraId="59C54D91" w14:textId="7CEF3C97" w:rsidR="00955604" w:rsidRPr="006122FF" w:rsidRDefault="00551D35" w:rsidP="006C2CE9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 том случае, если заявление на прием поступило не с Портала Петербургское образование</w:t>
      </w:r>
      <w:r w:rsidR="006122F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8337E">
        <w:rPr>
          <w:rFonts w:ascii="Segoe UI" w:hAnsi="Segoe UI" w:cs="Segoe UI"/>
          <w:color w:val="000000"/>
          <w:shd w:val="clear" w:color="auto" w:fill="FFFFFF"/>
        </w:rPr>
        <w:t>за</w:t>
      </w:r>
      <w:r w:rsidR="006122FF">
        <w:rPr>
          <w:rFonts w:ascii="Segoe UI" w:hAnsi="Segoe UI" w:cs="Segoe UI"/>
          <w:color w:val="000000"/>
          <w:shd w:val="clear" w:color="auto" w:fill="FFFFFF"/>
        </w:rPr>
        <w:t xml:space="preserve">регистрировать обучающихся </w:t>
      </w:r>
      <w:r>
        <w:rPr>
          <w:rFonts w:ascii="Segoe UI" w:hAnsi="Segoe UI" w:cs="Segoe UI"/>
          <w:color w:val="000000"/>
          <w:shd w:val="clear" w:color="auto" w:fill="FFFFFF"/>
        </w:rPr>
        <w:t xml:space="preserve">можно </w:t>
      </w:r>
      <w:r w:rsidR="00B8337E">
        <w:rPr>
          <w:rFonts w:ascii="Segoe UI" w:hAnsi="Segoe UI" w:cs="Segoe UI"/>
          <w:color w:val="000000"/>
          <w:shd w:val="clear" w:color="auto" w:fill="FFFFFF"/>
        </w:rPr>
        <w:t xml:space="preserve">вручную </w:t>
      </w:r>
      <w:r w:rsidR="006122FF">
        <w:rPr>
          <w:rFonts w:ascii="Segoe UI" w:hAnsi="Segoe UI" w:cs="Segoe UI"/>
          <w:color w:val="000000"/>
          <w:shd w:val="clear" w:color="auto" w:fill="FFFFFF"/>
        </w:rPr>
        <w:t xml:space="preserve">через диалог регистрации </w:t>
      </w:r>
      <w:proofErr w:type="spellStart"/>
      <w:r w:rsidR="006122FF">
        <w:rPr>
          <w:rFonts w:ascii="Segoe UI" w:hAnsi="Segoe UI" w:cs="Segoe UI"/>
          <w:color w:val="000000"/>
          <w:shd w:val="clear" w:color="auto" w:fill="FFFFFF"/>
          <w:lang w:val="en-US"/>
        </w:rPr>
        <w:t>DataID</w:t>
      </w:r>
      <w:proofErr w:type="spellEnd"/>
      <w:r w:rsidR="006122FF" w:rsidRPr="006122F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122FF">
        <w:rPr>
          <w:rFonts w:ascii="Segoe UI" w:hAnsi="Segoe UI" w:cs="Segoe UI"/>
          <w:color w:val="000000"/>
          <w:shd w:val="clear" w:color="auto" w:fill="FFFFFF"/>
        </w:rPr>
        <w:t xml:space="preserve">в приложении </w:t>
      </w:r>
      <w:r w:rsidR="006122FF" w:rsidRPr="006122FF">
        <w:rPr>
          <w:rFonts w:ascii="Segoe UI" w:hAnsi="Segoe UI" w:cs="Segoe UI"/>
          <w:color w:val="000000"/>
          <w:shd w:val="clear" w:color="auto" w:fill="FFFFFF"/>
        </w:rPr>
        <w:t>“</w:t>
      </w:r>
      <w:r w:rsidR="006122FF">
        <w:rPr>
          <w:rFonts w:ascii="Segoe UI" w:hAnsi="Segoe UI" w:cs="Segoe UI"/>
          <w:color w:val="000000"/>
          <w:shd w:val="clear" w:color="auto" w:fill="FFFFFF"/>
        </w:rPr>
        <w:t>Личные дела обучающихся</w:t>
      </w:r>
      <w:r w:rsidR="006122FF" w:rsidRPr="006122FF">
        <w:rPr>
          <w:rFonts w:ascii="Segoe UI" w:hAnsi="Segoe UI" w:cs="Segoe UI"/>
          <w:color w:val="000000"/>
          <w:shd w:val="clear" w:color="auto" w:fill="FFFFFF"/>
        </w:rPr>
        <w:t>”.</w:t>
      </w:r>
    </w:p>
    <w:p w14:paraId="31DAED95" w14:textId="2F02C0A8" w:rsidR="00955604" w:rsidRDefault="00955604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 wp14:anchorId="0BBD7873" wp14:editId="73BCD9F7">
            <wp:extent cx="5934075" cy="923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0671" w14:textId="3A5F2F06" w:rsidR="005A3E9C" w:rsidRDefault="00955604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В </w:t>
      </w:r>
      <w:r w:rsidR="00451C29">
        <w:rPr>
          <w:rFonts w:ascii="Segoe UI" w:hAnsi="Segoe UI" w:cs="Segoe UI"/>
          <w:color w:val="000000"/>
          <w:shd w:val="clear" w:color="auto" w:fill="FFFFFF"/>
        </w:rPr>
        <w:t>раздел</w:t>
      </w:r>
      <w:r w:rsidR="00451C29" w:rsidRPr="006E70C9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451C29">
        <w:rPr>
          <w:rFonts w:ascii="Segoe UI" w:hAnsi="Segoe UI" w:cs="Segoe UI"/>
          <w:color w:val="000000"/>
          <w:shd w:val="clear" w:color="auto" w:fill="FFFFFF"/>
        </w:rPr>
        <w:t>соответствующий выбранной параллели зачисления</w:t>
      </w:r>
      <w:r>
        <w:rPr>
          <w:rFonts w:ascii="Segoe UI" w:hAnsi="Segoe UI" w:cs="Segoe UI"/>
          <w:color w:val="000000"/>
          <w:shd w:val="clear" w:color="auto" w:fill="FFFFFF"/>
        </w:rPr>
        <w:t>:</w:t>
      </w:r>
    </w:p>
    <w:p w14:paraId="32DA3DBE" w14:textId="6CDC106E" w:rsidR="00955604" w:rsidRDefault="00955604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 wp14:anchorId="0222E8B8" wp14:editId="7519764B">
            <wp:extent cx="5924550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4BBC3" w14:textId="08E3CC5B" w:rsidR="005A3E9C" w:rsidRDefault="005A3E9C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06D34720" w14:textId="6159637B" w:rsidR="008202FE" w:rsidRPr="008202FE" w:rsidRDefault="008202FE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  <w:t>Обработанные строки меняют цвет на темно-зеленый</w:t>
      </w:r>
      <w:r w:rsidRPr="008202FE"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их больше нельзя открыть кликом по строке</w:t>
      </w:r>
      <w:r w:rsidRPr="008202FE">
        <w:rPr>
          <w:rFonts w:ascii="Segoe UI" w:hAnsi="Segoe UI" w:cs="Segoe UI"/>
          <w:color w:val="000000"/>
          <w:shd w:val="clear" w:color="auto" w:fill="FFFFFF"/>
        </w:rPr>
        <w:t>.</w:t>
      </w:r>
    </w:p>
    <w:p w14:paraId="262369D8" w14:textId="3A29CE65" w:rsidR="0047560D" w:rsidRPr="00AE0BD7" w:rsidRDefault="0047560D" w:rsidP="00965FC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  <w:t>Важно</w:t>
      </w:r>
      <w:r w:rsidRPr="0047560D">
        <w:rPr>
          <w:rFonts w:ascii="Segoe UI" w:hAnsi="Segoe UI" w:cs="Segoe UI"/>
          <w:color w:val="000000"/>
          <w:shd w:val="clear" w:color="auto" w:fill="FFFFFF"/>
        </w:rPr>
        <w:t xml:space="preserve">: </w:t>
      </w:r>
      <w:r>
        <w:rPr>
          <w:rFonts w:ascii="Segoe UI" w:hAnsi="Segoe UI" w:cs="Segoe UI"/>
          <w:color w:val="000000"/>
          <w:shd w:val="clear" w:color="auto" w:fill="FFFFFF"/>
        </w:rPr>
        <w:t>если в процессе обработки выбранных заявлений на зачисление возникнет ошибка сверки персональных данных</w:t>
      </w:r>
      <w:r w:rsidRPr="0047560D"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обучающийся не будет внесен в предварительный прием</w:t>
      </w:r>
      <w:r w:rsidRPr="0047560D"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>и данное заявление будет нужно обработать повторно</w:t>
      </w:r>
      <w:r w:rsidRPr="0047560D">
        <w:rPr>
          <w:rFonts w:ascii="Segoe UI" w:hAnsi="Segoe UI" w:cs="Segoe UI"/>
          <w:color w:val="000000"/>
          <w:shd w:val="clear" w:color="auto" w:fill="FFFFFF"/>
        </w:rPr>
        <w:t>.</w:t>
      </w:r>
      <w:r w:rsidR="007C5B13" w:rsidRPr="007C5B1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C5B13">
        <w:rPr>
          <w:rFonts w:ascii="Segoe UI" w:hAnsi="Segoe UI" w:cs="Segoe UI"/>
          <w:color w:val="000000"/>
          <w:shd w:val="clear" w:color="auto" w:fill="FFFFFF"/>
        </w:rPr>
        <w:t>Такие строки не станут темно-зелеными</w:t>
      </w:r>
      <w:r w:rsidR="007C5B13" w:rsidRPr="007C5B13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7C5B13">
        <w:rPr>
          <w:rFonts w:ascii="Segoe UI" w:hAnsi="Segoe UI" w:cs="Segoe UI"/>
          <w:color w:val="000000"/>
          <w:shd w:val="clear" w:color="auto" w:fill="FFFFFF"/>
        </w:rPr>
        <w:t>в них можно войти и внести исправления</w:t>
      </w:r>
      <w:r w:rsidR="001103F6" w:rsidRPr="001103F6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1103F6">
        <w:rPr>
          <w:rFonts w:ascii="Segoe UI" w:hAnsi="Segoe UI" w:cs="Segoe UI"/>
          <w:color w:val="000000"/>
          <w:shd w:val="clear" w:color="auto" w:fill="FFFFFF"/>
        </w:rPr>
        <w:t>после чего запустить повторную обработку (темно-зеленые строки повторно уже не обрабатываются)</w:t>
      </w:r>
      <w:r w:rsidR="007C5B13" w:rsidRPr="007C5B13">
        <w:rPr>
          <w:rFonts w:ascii="Segoe UI" w:hAnsi="Segoe UI" w:cs="Segoe UI"/>
          <w:color w:val="000000"/>
          <w:shd w:val="clear" w:color="auto" w:fill="FFFFFF"/>
        </w:rPr>
        <w:t>.</w:t>
      </w:r>
      <w:r w:rsidR="00AE0BD7" w:rsidRPr="00AE0BD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BD7">
        <w:rPr>
          <w:rFonts w:ascii="Segoe UI" w:hAnsi="Segoe UI" w:cs="Segoe UI"/>
          <w:color w:val="000000"/>
          <w:shd w:val="clear" w:color="auto" w:fill="FFFFFF"/>
        </w:rPr>
        <w:t>Такая коллизия может возникнуть</w:t>
      </w:r>
      <w:r w:rsidR="00AE0BD7" w:rsidRPr="00AE0BD7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AE0BD7">
        <w:rPr>
          <w:rFonts w:ascii="Segoe UI" w:hAnsi="Segoe UI" w:cs="Segoe UI"/>
          <w:color w:val="000000"/>
          <w:shd w:val="clear" w:color="auto" w:fill="FFFFFF"/>
        </w:rPr>
        <w:t>если зачисление выполняется сразу с нескольких рабочих мест</w:t>
      </w:r>
      <w:r w:rsidR="00AE0BD7" w:rsidRPr="00AE0BD7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AE0BD7">
        <w:rPr>
          <w:rFonts w:ascii="Segoe UI" w:hAnsi="Segoe UI" w:cs="Segoe UI"/>
          <w:color w:val="000000"/>
          <w:shd w:val="clear" w:color="auto" w:fill="FFFFFF"/>
        </w:rPr>
        <w:t>и пока один сотрудник заполняет данные зачисления</w:t>
      </w:r>
      <w:r w:rsidR="00AE0BD7" w:rsidRPr="00AE0BD7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AE0BD7">
        <w:rPr>
          <w:rFonts w:ascii="Segoe UI" w:hAnsi="Segoe UI" w:cs="Segoe UI"/>
          <w:color w:val="000000"/>
          <w:shd w:val="clear" w:color="auto" w:fill="FFFFFF"/>
        </w:rPr>
        <w:t>другой успевает обработать данное заявление и принять обучающегося</w:t>
      </w:r>
      <w:r w:rsidR="00AE0BD7" w:rsidRPr="00AE0BD7">
        <w:rPr>
          <w:rFonts w:ascii="Segoe UI" w:hAnsi="Segoe UI" w:cs="Segoe UI"/>
          <w:color w:val="000000"/>
          <w:shd w:val="clear" w:color="auto" w:fill="FFFFFF"/>
        </w:rPr>
        <w:t>.</w:t>
      </w:r>
    </w:p>
    <w:p w14:paraId="647A4A2D" w14:textId="1E92B215" w:rsidR="00A1110A" w:rsidRDefault="00BC2D60" w:rsidP="006E70C9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 случае, если статус заявления с «Документы приняты» или «Зачислен» будет изменен на «Отозван» (по инициативе родителя), то сведения об этом ребенке автоматически будут удалены из «Предварительного приема»</w:t>
      </w:r>
      <w:r w:rsidR="00F90844">
        <w:rPr>
          <w:rFonts w:ascii="Segoe UI" w:hAnsi="Segoe UI" w:cs="Segoe UI"/>
          <w:color w:val="000000"/>
          <w:shd w:val="clear" w:color="auto" w:fill="FFFFFF"/>
        </w:rPr>
        <w:t>.</w:t>
      </w:r>
    </w:p>
    <w:p w14:paraId="46F509FA" w14:textId="77777777" w:rsidR="00551D35" w:rsidRDefault="00551D35" w:rsidP="00551D35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26C64D0B" w14:textId="20C78558" w:rsidR="00551D35" w:rsidRPr="00551D35" w:rsidRDefault="00551D35" w:rsidP="00551D35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>Е</w:t>
      </w:r>
      <w:r w:rsidRPr="00551D35">
        <w:rPr>
          <w:rFonts w:ascii="Segoe UI" w:hAnsi="Segoe UI" w:cs="Segoe UI"/>
          <w:color w:val="000000"/>
          <w:shd w:val="clear" w:color="auto" w:fill="FFFFFF"/>
        </w:rPr>
        <w:t>сли по результатам синхронизации по ряду персон будет сообщено об ошибке синхронизации необходимо:</w:t>
      </w:r>
    </w:p>
    <w:p w14:paraId="20866C79" w14:textId="22436744" w:rsidR="00551D35" w:rsidRPr="00551D35" w:rsidRDefault="00551D35" w:rsidP="00551D35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551D35">
        <w:rPr>
          <w:rFonts w:ascii="Segoe UI" w:hAnsi="Segoe UI" w:cs="Segoe UI"/>
          <w:color w:val="000000"/>
          <w:shd w:val="clear" w:color="auto" w:fill="FFFFFF"/>
        </w:rPr>
        <w:t xml:space="preserve">Ознакомиться с </w:t>
      </w:r>
      <w:r>
        <w:rPr>
          <w:rFonts w:ascii="Segoe UI" w:hAnsi="Segoe UI" w:cs="Segoe UI"/>
          <w:color w:val="000000"/>
          <w:shd w:val="clear" w:color="auto" w:fill="FFFFFF"/>
        </w:rPr>
        <w:t>сообщением системы</w:t>
      </w:r>
      <w:r w:rsidRPr="00551D35">
        <w:rPr>
          <w:rFonts w:ascii="Segoe UI" w:hAnsi="Segoe UI" w:cs="Segoe UI"/>
          <w:color w:val="000000"/>
          <w:shd w:val="clear" w:color="auto" w:fill="FFFFFF"/>
        </w:rPr>
        <w:t xml:space="preserve"> о причине ошибке (как правило, система сообщает о том, какие сведения вызывают замечания</w:t>
      </w:r>
      <w:r>
        <w:rPr>
          <w:rFonts w:ascii="Segoe UI" w:hAnsi="Segoe UI" w:cs="Segoe UI"/>
          <w:color w:val="000000"/>
          <w:shd w:val="clear" w:color="auto" w:fill="FFFFFF"/>
        </w:rPr>
        <w:t>).</w:t>
      </w:r>
    </w:p>
    <w:p w14:paraId="5FFC30C0" w14:textId="7B3692CE" w:rsidR="00551D35" w:rsidRPr="00551D35" w:rsidRDefault="00551D35" w:rsidP="00551D35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551D35">
        <w:rPr>
          <w:rFonts w:ascii="Segoe UI" w:hAnsi="Segoe UI" w:cs="Segoe UI"/>
          <w:color w:val="000000"/>
          <w:shd w:val="clear" w:color="auto" w:fill="FFFFFF"/>
        </w:rPr>
        <w:t>Убедиться в корректности сведений об обучающ</w:t>
      </w:r>
      <w:r>
        <w:rPr>
          <w:rFonts w:ascii="Segoe UI" w:hAnsi="Segoe UI" w:cs="Segoe UI"/>
          <w:color w:val="000000"/>
          <w:shd w:val="clear" w:color="auto" w:fill="FFFFFF"/>
        </w:rPr>
        <w:t>емся</w:t>
      </w:r>
    </w:p>
    <w:p w14:paraId="68E72AF0" w14:textId="2A2C5F76" w:rsidR="00551D35" w:rsidRPr="00551D35" w:rsidRDefault="00551D35" w:rsidP="00551D35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551D35">
        <w:rPr>
          <w:rFonts w:ascii="Segoe UI" w:hAnsi="Segoe UI" w:cs="Segoe UI"/>
          <w:color w:val="000000"/>
          <w:shd w:val="clear" w:color="auto" w:fill="FFFFFF"/>
        </w:rPr>
        <w:t xml:space="preserve">В случае, если все корректно – обратиться в </w:t>
      </w:r>
      <w:r>
        <w:rPr>
          <w:rFonts w:ascii="Segoe UI" w:hAnsi="Segoe UI" w:cs="Segoe UI"/>
          <w:color w:val="000000"/>
          <w:shd w:val="clear" w:color="auto" w:fill="FFFFFF"/>
        </w:rPr>
        <w:t xml:space="preserve">службу </w:t>
      </w:r>
      <w:r w:rsidRPr="00551D35">
        <w:rPr>
          <w:rFonts w:ascii="Segoe UI" w:hAnsi="Segoe UI" w:cs="Segoe UI"/>
          <w:color w:val="000000"/>
          <w:shd w:val="clear" w:color="auto" w:fill="FFFFFF"/>
        </w:rPr>
        <w:t>техническ</w:t>
      </w:r>
      <w:r>
        <w:rPr>
          <w:rFonts w:ascii="Segoe UI" w:hAnsi="Segoe UI" w:cs="Segoe UI"/>
          <w:color w:val="000000"/>
          <w:shd w:val="clear" w:color="auto" w:fill="FFFFFF"/>
        </w:rPr>
        <w:t>ой</w:t>
      </w:r>
      <w:r w:rsidRPr="00551D35">
        <w:rPr>
          <w:rFonts w:ascii="Segoe UI" w:hAnsi="Segoe UI" w:cs="Segoe UI"/>
          <w:color w:val="000000"/>
          <w:shd w:val="clear" w:color="auto" w:fill="FFFFFF"/>
        </w:rPr>
        <w:t xml:space="preserve"> поддержк</w:t>
      </w:r>
      <w:r>
        <w:rPr>
          <w:rFonts w:ascii="Segoe UI" w:hAnsi="Segoe UI" w:cs="Segoe UI"/>
          <w:color w:val="000000"/>
          <w:shd w:val="clear" w:color="auto" w:fill="FFFFFF"/>
        </w:rPr>
        <w:t>и</w:t>
      </w:r>
      <w:r w:rsidRPr="00551D35">
        <w:rPr>
          <w:rFonts w:ascii="Segoe UI" w:hAnsi="Segoe UI" w:cs="Segoe UI"/>
          <w:color w:val="000000"/>
          <w:shd w:val="clear" w:color="auto" w:fill="FFFFFF"/>
        </w:rPr>
        <w:t>:</w:t>
      </w:r>
    </w:p>
    <w:p w14:paraId="07671654" w14:textId="03570830" w:rsidR="00551D35" w:rsidRPr="00551D35" w:rsidRDefault="00551D35" w:rsidP="00551D35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551D35">
        <w:rPr>
          <w:rFonts w:ascii="Segoe UI" w:hAnsi="Segoe UI" w:cs="Segoe UI"/>
          <w:color w:val="000000"/>
          <w:shd w:val="clear" w:color="auto" w:fill="FFFFFF"/>
        </w:rPr>
        <w:t>телефон 8-812-670-09-81;</w:t>
      </w:r>
    </w:p>
    <w:p w14:paraId="18D03F87" w14:textId="58F9E2A6" w:rsidR="00551D35" w:rsidRPr="00551D35" w:rsidRDefault="00551D35" w:rsidP="00551D35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электронная </w:t>
      </w:r>
      <w:r w:rsidRPr="00551D35">
        <w:rPr>
          <w:rFonts w:ascii="Segoe UI" w:hAnsi="Segoe UI" w:cs="Segoe UI"/>
          <w:color w:val="000000"/>
          <w:shd w:val="clear" w:color="auto" w:fill="FFFFFF"/>
        </w:rPr>
        <w:t>почт</w:t>
      </w:r>
      <w:r>
        <w:rPr>
          <w:rFonts w:ascii="Segoe UI" w:hAnsi="Segoe UI" w:cs="Segoe UI"/>
          <w:color w:val="000000"/>
          <w:shd w:val="clear" w:color="auto" w:fill="FFFFFF"/>
        </w:rPr>
        <w:t>а</w:t>
      </w:r>
      <w:r w:rsidRPr="00551D35">
        <w:rPr>
          <w:rFonts w:ascii="Segoe UI" w:hAnsi="Segoe UI" w:cs="Segoe UI"/>
          <w:color w:val="000000"/>
          <w:shd w:val="clear" w:color="auto" w:fill="FFFFFF"/>
        </w:rPr>
        <w:t xml:space="preserve"> </w:t>
      </w:r>
      <w:hyperlink r:id="rId15" w:history="1">
        <w:r w:rsidRPr="00551D35">
          <w:rPr>
            <w:rFonts w:ascii="Segoe UI" w:hAnsi="Segoe UI" w:cs="Segoe UI"/>
            <w:color w:val="000000"/>
            <w:shd w:val="clear" w:color="auto" w:fill="FFFFFF"/>
          </w:rPr>
          <w:t>info@ivc.spb.ru</w:t>
        </w:r>
      </w:hyperlink>
      <w:r w:rsidRPr="00551D35">
        <w:rPr>
          <w:rFonts w:ascii="Segoe UI" w:hAnsi="Segoe UI" w:cs="Segoe UI"/>
          <w:color w:val="000000"/>
          <w:shd w:val="clear" w:color="auto" w:fill="FFFFFF"/>
        </w:rPr>
        <w:t>;</w:t>
      </w:r>
    </w:p>
    <w:p w14:paraId="0821DB90" w14:textId="079E1B08" w:rsidR="00551D35" w:rsidRPr="00551D35" w:rsidRDefault="00551D35" w:rsidP="00551D35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551D35">
        <w:rPr>
          <w:rFonts w:ascii="Segoe UI" w:hAnsi="Segoe UI" w:cs="Segoe UI"/>
          <w:color w:val="000000"/>
          <w:shd w:val="clear" w:color="auto" w:fill="FFFFFF"/>
        </w:rPr>
        <w:t xml:space="preserve">по форме с приложением скан документа обучающегося (взаимодействие происходит в защищенной сети) </w:t>
      </w:r>
      <w:hyperlink r:id="rId16" w:history="1">
        <w:r w:rsidRPr="00551D35">
          <w:rPr>
            <w:rFonts w:ascii="Segoe UI" w:hAnsi="Segoe UI" w:cs="Segoe UI"/>
            <w:color w:val="000000"/>
            <w:shd w:val="clear" w:color="auto" w:fill="FFFFFF"/>
          </w:rPr>
          <w:t>http://10.146.143.33/feedback</w:t>
        </w:r>
      </w:hyperlink>
      <w:r w:rsidRPr="00551D35">
        <w:rPr>
          <w:rFonts w:ascii="Segoe UI" w:hAnsi="Segoe UI" w:cs="Segoe UI"/>
          <w:color w:val="000000"/>
          <w:shd w:val="clear" w:color="auto" w:fill="FFFFFF"/>
        </w:rPr>
        <w:t xml:space="preserve"> или </w:t>
      </w:r>
      <w:hyperlink r:id="rId17" w:history="1">
        <w:r w:rsidRPr="00551D35">
          <w:rPr>
            <w:rFonts w:ascii="Segoe UI" w:hAnsi="Segoe UI" w:cs="Segoe UI"/>
            <w:color w:val="000000"/>
            <w:shd w:val="clear" w:color="auto" w:fill="FFFFFF"/>
          </w:rPr>
          <w:t>https://10.146.140.244/feedback</w:t>
        </w:r>
      </w:hyperlink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15F0DBA9" w14:textId="345222EF" w:rsidR="00551D35" w:rsidRDefault="00551D35" w:rsidP="00797CAB">
      <w:pPr>
        <w:ind w:left="1080" w:hanging="938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C76707D" wp14:editId="4D759E99">
            <wp:extent cx="5295900" cy="2800350"/>
            <wp:effectExtent l="19050" t="19050" r="19050" b="19050"/>
            <wp:docPr id="2" name="Рисунок 2" descr="Изображение выглядит как снимок экрана, текст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Изображение выглядит как снимок экрана, текст, программное обеспеч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00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CC699F4" w14:textId="55ADF880" w:rsidR="00551D35" w:rsidRDefault="00551D35" w:rsidP="006E70C9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55671E30" w14:textId="4641F234" w:rsidR="001973B6" w:rsidRDefault="001973B6" w:rsidP="006E70C9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Далее в целях присвоения Единого лицевого счета происходит синхронизация с сервисом Единой карты школьника.</w:t>
      </w:r>
      <w:bookmarkStart w:id="0" w:name="_GoBack"/>
      <w:bookmarkEnd w:id="0"/>
    </w:p>
    <w:sectPr w:rsidR="0019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34394"/>
    <w:multiLevelType w:val="hybridMultilevel"/>
    <w:tmpl w:val="004CCFBC"/>
    <w:lvl w:ilvl="0" w:tplc="1EA89A1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56C64"/>
    <w:multiLevelType w:val="multilevel"/>
    <w:tmpl w:val="0BB2E6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 Narrow" w:hAnsi="Arial Narro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A2054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80D7878"/>
    <w:multiLevelType w:val="multilevel"/>
    <w:tmpl w:val="1F6CE8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0B6A00"/>
    <w:multiLevelType w:val="hybridMultilevel"/>
    <w:tmpl w:val="E63C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B2"/>
    <w:rsid w:val="0000604C"/>
    <w:rsid w:val="000165B3"/>
    <w:rsid w:val="0004454D"/>
    <w:rsid w:val="0008438A"/>
    <w:rsid w:val="000A27BF"/>
    <w:rsid w:val="000B2D52"/>
    <w:rsid w:val="000D0D4B"/>
    <w:rsid w:val="001103F6"/>
    <w:rsid w:val="00121108"/>
    <w:rsid w:val="00171889"/>
    <w:rsid w:val="001973B6"/>
    <w:rsid w:val="001A69A8"/>
    <w:rsid w:val="001C5FFD"/>
    <w:rsid w:val="001C6975"/>
    <w:rsid w:val="001C6E10"/>
    <w:rsid w:val="001E746E"/>
    <w:rsid w:val="00230146"/>
    <w:rsid w:val="00253F6D"/>
    <w:rsid w:val="0028142D"/>
    <w:rsid w:val="00281C48"/>
    <w:rsid w:val="002A4FFF"/>
    <w:rsid w:val="00323F80"/>
    <w:rsid w:val="003322C9"/>
    <w:rsid w:val="0038082B"/>
    <w:rsid w:val="00381E34"/>
    <w:rsid w:val="003A162C"/>
    <w:rsid w:val="003B1C3F"/>
    <w:rsid w:val="0040456F"/>
    <w:rsid w:val="00450603"/>
    <w:rsid w:val="00451C29"/>
    <w:rsid w:val="0047560D"/>
    <w:rsid w:val="004B0FD1"/>
    <w:rsid w:val="004E24C4"/>
    <w:rsid w:val="004E7A83"/>
    <w:rsid w:val="00547F81"/>
    <w:rsid w:val="00551D35"/>
    <w:rsid w:val="00597299"/>
    <w:rsid w:val="005A3E9C"/>
    <w:rsid w:val="005C2D7E"/>
    <w:rsid w:val="00611935"/>
    <w:rsid w:val="006122FF"/>
    <w:rsid w:val="00637568"/>
    <w:rsid w:val="00642D7A"/>
    <w:rsid w:val="00667B23"/>
    <w:rsid w:val="00672348"/>
    <w:rsid w:val="006C2CE9"/>
    <w:rsid w:val="006D0E49"/>
    <w:rsid w:val="006E70C9"/>
    <w:rsid w:val="00782E3C"/>
    <w:rsid w:val="00797CAB"/>
    <w:rsid w:val="007A2A5C"/>
    <w:rsid w:val="007B3CB2"/>
    <w:rsid w:val="007C5B13"/>
    <w:rsid w:val="00802F4E"/>
    <w:rsid w:val="0081529D"/>
    <w:rsid w:val="008202FE"/>
    <w:rsid w:val="00876229"/>
    <w:rsid w:val="008B7821"/>
    <w:rsid w:val="008E0BF9"/>
    <w:rsid w:val="00905DEA"/>
    <w:rsid w:val="00934663"/>
    <w:rsid w:val="00955604"/>
    <w:rsid w:val="00965FC4"/>
    <w:rsid w:val="00970FBF"/>
    <w:rsid w:val="009A3405"/>
    <w:rsid w:val="009C0EDC"/>
    <w:rsid w:val="009D3B63"/>
    <w:rsid w:val="00A017B1"/>
    <w:rsid w:val="00A1110A"/>
    <w:rsid w:val="00A145F0"/>
    <w:rsid w:val="00A96759"/>
    <w:rsid w:val="00AA6F0E"/>
    <w:rsid w:val="00AD0777"/>
    <w:rsid w:val="00AE0BD7"/>
    <w:rsid w:val="00B6062E"/>
    <w:rsid w:val="00B6106B"/>
    <w:rsid w:val="00B8337E"/>
    <w:rsid w:val="00BC2D60"/>
    <w:rsid w:val="00BD2F71"/>
    <w:rsid w:val="00BE5F94"/>
    <w:rsid w:val="00BF7C9B"/>
    <w:rsid w:val="00C012CA"/>
    <w:rsid w:val="00C1738A"/>
    <w:rsid w:val="00C811F0"/>
    <w:rsid w:val="00C84917"/>
    <w:rsid w:val="00C927E3"/>
    <w:rsid w:val="00C92A58"/>
    <w:rsid w:val="00CA655B"/>
    <w:rsid w:val="00CB1019"/>
    <w:rsid w:val="00CF7A0C"/>
    <w:rsid w:val="00D254E2"/>
    <w:rsid w:val="00D4650D"/>
    <w:rsid w:val="00DA4A25"/>
    <w:rsid w:val="00DB481E"/>
    <w:rsid w:val="00E45620"/>
    <w:rsid w:val="00E52664"/>
    <w:rsid w:val="00E94509"/>
    <w:rsid w:val="00EB1226"/>
    <w:rsid w:val="00EF5BC1"/>
    <w:rsid w:val="00F707C6"/>
    <w:rsid w:val="00F878F9"/>
    <w:rsid w:val="00F90844"/>
    <w:rsid w:val="00FA5A3A"/>
    <w:rsid w:val="00FD0A97"/>
    <w:rsid w:val="00FD53F2"/>
    <w:rsid w:val="00FF1E7F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6EA3"/>
  <w15:docId w15:val="{A339B673-7D8C-4067-942C-694B8E5F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1889"/>
    <w:pPr>
      <w:ind w:left="720"/>
      <w:contextualSpacing/>
    </w:pPr>
  </w:style>
  <w:style w:type="character" w:customStyle="1" w:styleId="gi">
    <w:name w:val="gi"/>
    <w:basedOn w:val="a0"/>
    <w:rsid w:val="009A3405"/>
  </w:style>
  <w:style w:type="character" w:styleId="a5">
    <w:name w:val="Hyperlink"/>
    <w:basedOn w:val="a0"/>
    <w:uiPriority w:val="99"/>
    <w:unhideWhenUsed/>
    <w:rsid w:val="00551D35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51D35"/>
  </w:style>
  <w:style w:type="paragraph" w:styleId="a6">
    <w:name w:val="Balloon Text"/>
    <w:basedOn w:val="a"/>
    <w:link w:val="a7"/>
    <w:uiPriority w:val="99"/>
    <w:semiHidden/>
    <w:unhideWhenUsed/>
    <w:rsid w:val="00FA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10.146.140.244/feedback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146.143.33/feedbac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info@ivc.spb.ru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Mihail Dubrov</cp:lastModifiedBy>
  <cp:revision>2</cp:revision>
  <dcterms:created xsi:type="dcterms:W3CDTF">2023-06-28T07:09:00Z</dcterms:created>
  <dcterms:modified xsi:type="dcterms:W3CDTF">2023-06-28T07:09:00Z</dcterms:modified>
</cp:coreProperties>
</file>