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C62" w:rsidRDefault="00EF7354">
      <w:pPr>
        <w:pStyle w:val="1"/>
        <w:spacing w:before="60"/>
        <w:ind w:left="7012" w:firstLine="0"/>
        <w:jc w:val="left"/>
      </w:pPr>
      <w:r>
        <w:t>УТВЕРЖДЕНО</w:t>
      </w:r>
    </w:p>
    <w:p w:rsidR="00EF7354" w:rsidRDefault="00EF7354">
      <w:pPr>
        <w:ind w:left="6176" w:right="141" w:firstLine="410"/>
        <w:rPr>
          <w:b/>
          <w:sz w:val="28"/>
        </w:rPr>
      </w:pPr>
      <w:r>
        <w:rPr>
          <w:b/>
          <w:sz w:val="28"/>
        </w:rPr>
        <w:t>приказом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ГБОУ___________</w:t>
      </w:r>
    </w:p>
    <w:p w:rsidR="000B6C62" w:rsidRDefault="00EF7354" w:rsidP="00EF7354">
      <w:pPr>
        <w:ind w:left="6176" w:right="141"/>
        <w:rPr>
          <w:b/>
          <w:sz w:val="28"/>
        </w:rPr>
      </w:pP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_____________________</w:t>
      </w:r>
    </w:p>
    <w:p w:rsidR="000B6C62" w:rsidRDefault="000B6C62">
      <w:pPr>
        <w:pStyle w:val="a3"/>
        <w:ind w:left="0" w:firstLine="0"/>
        <w:jc w:val="left"/>
        <w:rPr>
          <w:b/>
          <w:sz w:val="30"/>
        </w:rPr>
      </w:pPr>
    </w:p>
    <w:p w:rsidR="000B6C62" w:rsidRDefault="000B6C62">
      <w:pPr>
        <w:pStyle w:val="a3"/>
        <w:ind w:left="0" w:firstLine="0"/>
        <w:jc w:val="left"/>
        <w:rPr>
          <w:b/>
          <w:sz w:val="26"/>
        </w:rPr>
      </w:pPr>
    </w:p>
    <w:p w:rsidR="000B6C62" w:rsidRDefault="00EF7354">
      <w:pPr>
        <w:pStyle w:val="1"/>
        <w:ind w:right="186" w:firstLine="1"/>
        <w:jc w:val="center"/>
      </w:pPr>
      <w:r>
        <w:t>Положение о постоянно действующей комиссии по классификации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6"/>
        </w:rPr>
        <w:t xml:space="preserve"> </w:t>
      </w:r>
      <w:r>
        <w:t>систем</w:t>
      </w:r>
      <w:r>
        <w:rPr>
          <w:spacing w:val="-7"/>
        </w:rPr>
        <w:t xml:space="preserve"> </w:t>
      </w:r>
      <w:r>
        <w:t>персональных</w:t>
      </w:r>
      <w:r>
        <w:rPr>
          <w:spacing w:val="-5"/>
        </w:rPr>
        <w:t xml:space="preserve"> </w:t>
      </w:r>
      <w:r>
        <w:t>данных,</w:t>
      </w:r>
      <w:r>
        <w:rPr>
          <w:spacing w:val="-6"/>
        </w:rPr>
        <w:t xml:space="preserve"> </w:t>
      </w:r>
      <w:r>
        <w:t>проведению</w:t>
      </w:r>
      <w:r>
        <w:rPr>
          <w:spacing w:val="-6"/>
        </w:rPr>
        <w:t xml:space="preserve"> </w:t>
      </w:r>
      <w:r>
        <w:t>внутренних</w:t>
      </w:r>
      <w:r>
        <w:rPr>
          <w:spacing w:val="-67"/>
        </w:rPr>
        <w:t xml:space="preserve"> </w:t>
      </w:r>
      <w:r>
        <w:t>проверок состояния обработки и защиты персональных данных,</w:t>
      </w:r>
      <w:r>
        <w:rPr>
          <w:spacing w:val="1"/>
        </w:rPr>
        <w:t xml:space="preserve"> </w:t>
      </w:r>
      <w:r>
        <w:t>уничтожению (стиранию) информации на машинных носителях</w:t>
      </w:r>
      <w:r>
        <w:rPr>
          <w:spacing w:val="1"/>
        </w:rPr>
        <w:t xml:space="preserve"> </w:t>
      </w:r>
      <w:r>
        <w:t>информации</w:t>
      </w:r>
    </w:p>
    <w:p w:rsidR="000B6C62" w:rsidRDefault="000B6C62">
      <w:pPr>
        <w:pStyle w:val="a3"/>
        <w:ind w:left="0" w:firstLine="0"/>
        <w:jc w:val="left"/>
        <w:rPr>
          <w:b/>
          <w:sz w:val="30"/>
        </w:rPr>
      </w:pPr>
    </w:p>
    <w:p w:rsidR="000B6C62" w:rsidRDefault="000B6C62">
      <w:pPr>
        <w:pStyle w:val="a3"/>
        <w:ind w:left="0" w:firstLine="0"/>
        <w:jc w:val="left"/>
        <w:rPr>
          <w:b/>
          <w:sz w:val="26"/>
        </w:rPr>
      </w:pPr>
    </w:p>
    <w:p w:rsidR="000B6C62" w:rsidRDefault="00EF7354">
      <w:pPr>
        <w:pStyle w:val="a4"/>
        <w:numPr>
          <w:ilvl w:val="0"/>
          <w:numId w:val="5"/>
        </w:numPr>
        <w:tabs>
          <w:tab w:val="left" w:pos="3771"/>
        </w:tabs>
        <w:spacing w:before="1"/>
        <w:jc w:val="both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положения</w:t>
      </w:r>
    </w:p>
    <w:p w:rsidR="000B6C62" w:rsidRDefault="00EF7354">
      <w:pPr>
        <w:pStyle w:val="a4"/>
        <w:numPr>
          <w:ilvl w:val="1"/>
          <w:numId w:val="4"/>
        </w:numPr>
        <w:tabs>
          <w:tab w:val="left" w:pos="1332"/>
        </w:tabs>
        <w:ind w:left="105" w:right="150" w:firstLine="710"/>
        <w:jc w:val="both"/>
        <w:rPr>
          <w:sz w:val="28"/>
        </w:rPr>
      </w:pPr>
      <w:r>
        <w:rPr>
          <w:sz w:val="28"/>
        </w:rPr>
        <w:t>Положение о постоянно действующей комиссии по 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 состояния обработки и защиты персонал</w:t>
      </w:r>
      <w:r>
        <w:rPr>
          <w:sz w:val="28"/>
        </w:rPr>
        <w:t>ьных данных, уничтожению</w:t>
      </w:r>
      <w:r>
        <w:rPr>
          <w:spacing w:val="-67"/>
          <w:sz w:val="28"/>
        </w:rPr>
        <w:t xml:space="preserve"> </w:t>
      </w:r>
      <w:r>
        <w:rPr>
          <w:sz w:val="28"/>
        </w:rPr>
        <w:t>(стиранию)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 машинных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Положение)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 персональных данных, проведению внутренних проверок состояния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 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уничтожению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(стиранию)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 машинных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Комиссия)</w:t>
      </w:r>
      <w:r>
        <w:rPr>
          <w:spacing w:val="1"/>
          <w:sz w:val="28"/>
        </w:rPr>
        <w:t xml:space="preserve"> </w:t>
      </w:r>
      <w:r>
        <w:rPr>
          <w:sz w:val="28"/>
        </w:rPr>
        <w:t>ГБОУ___________</w:t>
      </w:r>
      <w:r>
        <w:rPr>
          <w:sz w:val="28"/>
        </w:rPr>
        <w:t xml:space="preserve"> (далее</w:t>
      </w:r>
      <w:r>
        <w:rPr>
          <w:spacing w:val="68"/>
          <w:sz w:val="28"/>
        </w:rPr>
        <w:t xml:space="preserve"> </w:t>
      </w:r>
      <w:r>
        <w:rPr>
          <w:sz w:val="28"/>
        </w:rPr>
        <w:t>- Учреждение).</w:t>
      </w:r>
    </w:p>
    <w:p w:rsidR="000B6C62" w:rsidRDefault="00EF7354">
      <w:pPr>
        <w:pStyle w:val="a4"/>
        <w:numPr>
          <w:ilvl w:val="1"/>
          <w:numId w:val="4"/>
        </w:numPr>
        <w:tabs>
          <w:tab w:val="left" w:pos="1374"/>
        </w:tabs>
        <w:ind w:left="105" w:right="154" w:firstLine="710"/>
        <w:jc w:val="both"/>
        <w:rPr>
          <w:sz w:val="28"/>
        </w:rPr>
      </w:pPr>
      <w:r>
        <w:rPr>
          <w:sz w:val="28"/>
        </w:rPr>
        <w:t>Все сотрудники Учрежде</w:t>
      </w:r>
      <w:r>
        <w:rPr>
          <w:sz w:val="28"/>
        </w:rPr>
        <w:t>ния, назначенные в состав Комиссии, в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ознакомлены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роспись.</w:t>
      </w:r>
    </w:p>
    <w:p w:rsidR="000B6C62" w:rsidRDefault="00EF7354">
      <w:pPr>
        <w:pStyle w:val="a4"/>
        <w:numPr>
          <w:ilvl w:val="1"/>
          <w:numId w:val="4"/>
        </w:numPr>
        <w:tabs>
          <w:tab w:val="left" w:pos="1308"/>
        </w:tabs>
        <w:ind w:left="105" w:right="160" w:firstLine="710"/>
        <w:jc w:val="both"/>
        <w:rPr>
          <w:sz w:val="28"/>
        </w:rPr>
      </w:pPr>
      <w:r>
        <w:rPr>
          <w:sz w:val="28"/>
        </w:rPr>
        <w:t>Настоящее Положение вступает в силу с момента его утверждения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действует бессрочно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-2"/>
          <w:sz w:val="28"/>
        </w:rPr>
        <w:t xml:space="preserve"> </w:t>
      </w:r>
      <w:r>
        <w:rPr>
          <w:sz w:val="28"/>
        </w:rPr>
        <w:t>новым.</w:t>
      </w:r>
    </w:p>
    <w:p w:rsidR="000B6C62" w:rsidRDefault="00EF7354">
      <w:pPr>
        <w:pStyle w:val="a4"/>
        <w:numPr>
          <w:ilvl w:val="1"/>
          <w:numId w:val="4"/>
        </w:numPr>
        <w:tabs>
          <w:tab w:val="left" w:pos="1306"/>
        </w:tabs>
        <w:ind w:left="1306" w:hanging="490"/>
        <w:jc w:val="both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вносятся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приказом.</w:t>
      </w:r>
    </w:p>
    <w:p w:rsidR="000B6C62" w:rsidRDefault="000B6C62">
      <w:pPr>
        <w:pStyle w:val="a3"/>
        <w:ind w:left="0" w:firstLine="0"/>
        <w:jc w:val="left"/>
      </w:pPr>
    </w:p>
    <w:p w:rsidR="000B6C62" w:rsidRDefault="00EF7354">
      <w:pPr>
        <w:pStyle w:val="1"/>
        <w:numPr>
          <w:ilvl w:val="0"/>
          <w:numId w:val="5"/>
        </w:numPr>
        <w:tabs>
          <w:tab w:val="left" w:pos="3082"/>
        </w:tabs>
        <w:ind w:left="3082" w:hanging="360"/>
        <w:jc w:val="both"/>
      </w:pPr>
      <w:r>
        <w:t>Состав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Комиссии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22"/>
        </w:tabs>
        <w:ind w:left="105" w:right="118" w:firstLine="710"/>
        <w:jc w:val="both"/>
        <w:rPr>
          <w:sz w:val="28"/>
        </w:rPr>
      </w:pP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включены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Учреждении.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22"/>
        </w:tabs>
        <w:ind w:left="105" w:right="121" w:firstLine="710"/>
        <w:jc w:val="both"/>
        <w:rPr>
          <w:sz w:val="28"/>
        </w:rPr>
      </w:pPr>
      <w:r>
        <w:rPr>
          <w:sz w:val="28"/>
        </w:rPr>
        <w:t>Председатель Ко</w:t>
      </w:r>
      <w:r>
        <w:rPr>
          <w:sz w:val="28"/>
        </w:rPr>
        <w:t>миссии несет ответственность</w:t>
      </w:r>
      <w:r>
        <w:rPr>
          <w:sz w:val="28"/>
        </w:rPr>
        <w:t xml:space="preserve"> за планирование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22"/>
        </w:tabs>
        <w:ind w:left="105" w:right="117" w:firstLine="710"/>
        <w:jc w:val="both"/>
        <w:rPr>
          <w:sz w:val="28"/>
        </w:rPr>
      </w:pPr>
      <w:r>
        <w:rPr>
          <w:sz w:val="28"/>
        </w:rPr>
        <w:t>Структура,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приказом руководителя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22"/>
        </w:tabs>
        <w:ind w:left="1522"/>
        <w:jc w:val="both"/>
        <w:rPr>
          <w:sz w:val="28"/>
        </w:rPr>
      </w:pP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6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6"/>
          <w:sz w:val="28"/>
        </w:rPr>
        <w:t xml:space="preserve"> </w:t>
      </w:r>
      <w:r>
        <w:rPr>
          <w:sz w:val="28"/>
        </w:rPr>
        <w:t>назначается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секретарь</w:t>
      </w:r>
      <w:r>
        <w:rPr>
          <w:spacing w:val="-5"/>
          <w:sz w:val="28"/>
        </w:rPr>
        <w:t xml:space="preserve"> </w:t>
      </w:r>
      <w:r>
        <w:rPr>
          <w:sz w:val="28"/>
        </w:rPr>
        <w:t>комиссии.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22"/>
        </w:tabs>
        <w:ind w:left="105" w:right="119" w:firstLine="710"/>
        <w:jc w:val="both"/>
        <w:rPr>
          <w:sz w:val="28"/>
        </w:rPr>
      </w:pPr>
      <w:r>
        <w:rPr>
          <w:sz w:val="28"/>
        </w:rPr>
        <w:t>Секретарь</w:t>
      </w:r>
      <w:r>
        <w:rPr>
          <w:spacing w:val="1"/>
          <w:sz w:val="28"/>
        </w:rPr>
        <w:t xml:space="preserve"> </w:t>
      </w:r>
      <w:r>
        <w:rPr>
          <w:sz w:val="28"/>
        </w:rPr>
        <w:t>Коми</w:t>
      </w:r>
      <w:r>
        <w:rPr>
          <w:sz w:val="28"/>
        </w:rPr>
        <w:t>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отвечает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71"/>
          <w:sz w:val="28"/>
        </w:rPr>
        <w:t xml:space="preserve"> </w:t>
      </w:r>
      <w:r>
        <w:rPr>
          <w:sz w:val="28"/>
        </w:rPr>
        <w:t>заседаний,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готовит по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z w:val="28"/>
        </w:rPr>
        <w:t xml:space="preserve"> отчеты о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22"/>
        </w:tabs>
        <w:ind w:left="105" w:right="119" w:firstLine="710"/>
        <w:jc w:val="both"/>
        <w:rPr>
          <w:sz w:val="28"/>
        </w:rPr>
      </w:pPr>
      <w:r>
        <w:rPr>
          <w:sz w:val="28"/>
        </w:rPr>
        <w:t>Деятельность Комиссии организуется и проводится в 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 планом работы, в который включаются мероприятия, предусматривающие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 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деятельности: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074"/>
        </w:tabs>
        <w:spacing w:before="1"/>
        <w:ind w:left="105" w:right="127" w:firstLine="71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z w:val="28"/>
        </w:rPr>
        <w:t xml:space="preserve"> Учреждения;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94"/>
        </w:tabs>
        <w:ind w:left="105" w:right="122" w:firstLine="710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персональных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данных;</w:t>
      </w:r>
    </w:p>
    <w:p w:rsidR="000B6C62" w:rsidRDefault="000B6C62">
      <w:pPr>
        <w:jc w:val="both"/>
        <w:rPr>
          <w:sz w:val="28"/>
        </w:rPr>
        <w:sectPr w:rsidR="000B6C62">
          <w:type w:val="continuous"/>
          <w:pgSz w:w="11900" w:h="16840"/>
          <w:pgMar w:top="280" w:right="640" w:bottom="280" w:left="1540" w:header="720" w:footer="720" w:gutter="0"/>
          <w:cols w:space="720"/>
        </w:sectPr>
      </w:pPr>
    </w:p>
    <w:p w:rsidR="000B6C62" w:rsidRDefault="00EF7354">
      <w:pPr>
        <w:pStyle w:val="a4"/>
        <w:numPr>
          <w:ilvl w:val="0"/>
          <w:numId w:val="2"/>
        </w:numPr>
        <w:tabs>
          <w:tab w:val="left" w:pos="1006"/>
        </w:tabs>
        <w:spacing w:before="60"/>
        <w:ind w:left="105" w:right="123" w:firstLine="710"/>
        <w:rPr>
          <w:sz w:val="28"/>
        </w:rPr>
      </w:pPr>
      <w:r>
        <w:rPr>
          <w:sz w:val="28"/>
        </w:rPr>
        <w:lastRenderedPageBreak/>
        <w:t>общий периодический контроль</w:t>
      </w:r>
      <w:r>
        <w:rPr>
          <w:sz w:val="28"/>
        </w:rPr>
        <w:t xml:space="preserve"> организации защиты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328"/>
        </w:tabs>
        <w:ind w:left="105" w:right="122" w:firstLine="710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обработке</w:t>
      </w:r>
      <w:r>
        <w:rPr>
          <w:spacing w:val="-2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данных;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64"/>
        </w:tabs>
        <w:ind w:left="105" w:right="126" w:firstLine="710"/>
        <w:rPr>
          <w:sz w:val="28"/>
        </w:rPr>
      </w:pPr>
      <w:r>
        <w:rPr>
          <w:sz w:val="28"/>
        </w:rPr>
        <w:t>уничтожение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(стирание)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содержащей персональные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данные.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72"/>
        </w:tabs>
        <w:ind w:left="105" w:right="121" w:firstLine="710"/>
        <w:jc w:val="both"/>
        <w:rPr>
          <w:sz w:val="28"/>
        </w:rPr>
      </w:pP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плане,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вынесены на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2"/>
          <w:sz w:val="28"/>
        </w:rPr>
        <w:t xml:space="preserve"> </w:t>
      </w:r>
      <w:r>
        <w:rPr>
          <w:sz w:val="28"/>
        </w:rPr>
        <w:t>во внеплановом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порядке.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306"/>
        </w:tabs>
        <w:spacing w:before="1"/>
        <w:ind w:left="1306" w:hanging="490"/>
        <w:jc w:val="both"/>
        <w:rPr>
          <w:sz w:val="28"/>
        </w:rPr>
      </w:pPr>
      <w:r>
        <w:rPr>
          <w:sz w:val="28"/>
        </w:rPr>
        <w:t>Заседания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реже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раза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год.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382"/>
        </w:tabs>
        <w:ind w:left="105" w:right="119" w:firstLine="71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компетентные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эксперты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предметным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областям.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20"/>
        </w:tabs>
        <w:ind w:left="105" w:right="118" w:firstLine="710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выносимых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 приводить к необоснованному расширению круга лиц, допускаемых к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тематике.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риглашенных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компетентных специалистов и экспертов к таким сведениям, осуществляется 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41"/>
          <w:sz w:val="28"/>
        </w:rPr>
        <w:t xml:space="preserve"> </w:t>
      </w:r>
      <w:r>
        <w:rPr>
          <w:sz w:val="28"/>
        </w:rPr>
        <w:t>распоряжением</w:t>
      </w:r>
      <w:r>
        <w:rPr>
          <w:spacing w:val="45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42"/>
          <w:sz w:val="28"/>
        </w:rPr>
        <w:t xml:space="preserve"> </w:t>
      </w:r>
      <w:r>
        <w:rPr>
          <w:sz w:val="28"/>
        </w:rPr>
        <w:t>Учреждения,</w:t>
      </w:r>
      <w:r>
        <w:rPr>
          <w:spacing w:val="45"/>
          <w:sz w:val="28"/>
        </w:rPr>
        <w:t xml:space="preserve"> </w:t>
      </w:r>
      <w:r>
        <w:rPr>
          <w:sz w:val="28"/>
        </w:rPr>
        <w:t>а</w:t>
      </w:r>
      <w:r>
        <w:rPr>
          <w:spacing w:val="44"/>
          <w:sz w:val="28"/>
        </w:rPr>
        <w:t xml:space="preserve"> </w:t>
      </w:r>
      <w:r>
        <w:rPr>
          <w:sz w:val="28"/>
        </w:rPr>
        <w:t>их</w:t>
      </w:r>
      <w:r>
        <w:rPr>
          <w:spacing w:val="41"/>
          <w:sz w:val="28"/>
        </w:rPr>
        <w:t xml:space="preserve"> </w:t>
      </w:r>
      <w:r>
        <w:rPr>
          <w:sz w:val="28"/>
        </w:rPr>
        <w:t>присутствие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 они приглашены.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56"/>
        </w:tabs>
        <w:ind w:left="105" w:right="121" w:firstLine="710"/>
        <w:jc w:val="both"/>
        <w:rPr>
          <w:sz w:val="28"/>
        </w:rPr>
      </w:pPr>
      <w:r>
        <w:rPr>
          <w:sz w:val="28"/>
        </w:rPr>
        <w:t>Материалы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готовятся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секретарем.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610"/>
        </w:tabs>
        <w:ind w:left="105" w:right="124" w:firstLine="710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запланированных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 Комиссия 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68"/>
          <w:sz w:val="28"/>
        </w:rPr>
        <w:t xml:space="preserve"> </w:t>
      </w:r>
      <w:r>
        <w:rPr>
          <w:sz w:val="28"/>
        </w:rPr>
        <w:t>большинством голосов.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48"/>
        </w:tabs>
        <w:ind w:left="105" w:right="120" w:firstLine="710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подписыва</w:t>
      </w:r>
      <w:r>
        <w:rPr>
          <w:sz w:val="28"/>
        </w:rPr>
        <w:t>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председателем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:rsidR="000B6C62" w:rsidRDefault="00EF7354">
      <w:pPr>
        <w:pStyle w:val="a4"/>
        <w:numPr>
          <w:ilvl w:val="1"/>
          <w:numId w:val="3"/>
        </w:numPr>
        <w:tabs>
          <w:tab w:val="left" w:pos="1544"/>
        </w:tabs>
        <w:ind w:left="105" w:right="120" w:firstLine="710"/>
        <w:jc w:val="both"/>
        <w:rPr>
          <w:sz w:val="28"/>
        </w:rPr>
      </w:pPr>
      <w:r>
        <w:rPr>
          <w:sz w:val="28"/>
        </w:rPr>
        <w:t>Председатель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доводит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 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 w:rsidR="000B6C62" w:rsidRDefault="000B6C62">
      <w:pPr>
        <w:pStyle w:val="a3"/>
        <w:ind w:left="0" w:firstLine="0"/>
        <w:jc w:val="left"/>
      </w:pPr>
    </w:p>
    <w:p w:rsidR="000B6C62" w:rsidRDefault="00EF7354">
      <w:pPr>
        <w:pStyle w:val="1"/>
        <w:numPr>
          <w:ilvl w:val="0"/>
          <w:numId w:val="5"/>
        </w:numPr>
        <w:tabs>
          <w:tab w:val="left" w:pos="3468"/>
        </w:tabs>
        <w:ind w:left="3468" w:hanging="360"/>
        <w:jc w:val="both"/>
      </w:pPr>
      <w:r>
        <w:t>Основные</w:t>
      </w:r>
      <w:r>
        <w:rPr>
          <w:spacing w:val="-5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Комиссии</w:t>
      </w:r>
    </w:p>
    <w:p w:rsidR="000B6C62" w:rsidRDefault="00EF7354">
      <w:pPr>
        <w:pStyle w:val="a4"/>
        <w:numPr>
          <w:ilvl w:val="1"/>
          <w:numId w:val="1"/>
        </w:numPr>
        <w:tabs>
          <w:tab w:val="left" w:pos="1307"/>
        </w:tabs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функциям</w:t>
      </w:r>
      <w:r>
        <w:rPr>
          <w:spacing w:val="-4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относятся: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074"/>
        </w:tabs>
        <w:ind w:left="105" w:right="127" w:firstLine="71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 Учреждения;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32"/>
        </w:tabs>
        <w:ind w:left="105" w:right="120" w:firstLine="710"/>
        <w:rPr>
          <w:sz w:val="28"/>
        </w:rPr>
      </w:pPr>
      <w:r>
        <w:rPr>
          <w:sz w:val="28"/>
        </w:rPr>
        <w:t>согласование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организационно-распорядительной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</w:t>
      </w:r>
      <w:r>
        <w:rPr>
          <w:sz w:val="28"/>
        </w:rPr>
        <w:t>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040"/>
        </w:tabs>
        <w:ind w:left="105" w:right="127" w:firstLine="710"/>
        <w:rPr>
          <w:sz w:val="28"/>
        </w:rPr>
      </w:pPr>
      <w:r>
        <w:rPr>
          <w:sz w:val="28"/>
        </w:rPr>
        <w:t>принятие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 возможной квалифицированной поддержке</w:t>
      </w:r>
      <w:r>
        <w:rPr>
          <w:sz w:val="28"/>
        </w:rPr>
        <w:t xml:space="preserve"> 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212"/>
        </w:tabs>
        <w:ind w:left="105" w:right="124" w:firstLine="710"/>
        <w:rPr>
          <w:sz w:val="28"/>
        </w:rPr>
      </w:pPr>
      <w:r>
        <w:rPr>
          <w:sz w:val="28"/>
        </w:rPr>
        <w:t>координирование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Учреждении;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300"/>
        </w:tabs>
        <w:ind w:left="105" w:right="121" w:firstLine="710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ущерба для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 от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утраты (разглашения);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088"/>
        </w:tabs>
        <w:spacing w:before="1"/>
        <w:ind w:left="105" w:right="124" w:firstLine="710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уничтожения;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18"/>
        </w:tabs>
        <w:ind w:left="105" w:right="120" w:firstLine="710"/>
        <w:rPr>
          <w:sz w:val="28"/>
        </w:rPr>
      </w:pP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 системы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защиты персональных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данных;</w:t>
      </w:r>
    </w:p>
    <w:p w:rsidR="000B6C62" w:rsidRDefault="000B6C62">
      <w:pPr>
        <w:jc w:val="both"/>
        <w:rPr>
          <w:sz w:val="28"/>
        </w:rPr>
        <w:sectPr w:rsidR="000B6C62">
          <w:pgSz w:w="11900" w:h="16840"/>
          <w:pgMar w:top="280" w:right="640" w:bottom="280" w:left="1540" w:header="720" w:footer="720" w:gutter="0"/>
          <w:cols w:space="720"/>
        </w:sectPr>
      </w:pPr>
    </w:p>
    <w:p w:rsidR="000B6C62" w:rsidRDefault="00EF7354">
      <w:pPr>
        <w:pStyle w:val="a4"/>
        <w:numPr>
          <w:ilvl w:val="0"/>
          <w:numId w:val="2"/>
        </w:numPr>
        <w:tabs>
          <w:tab w:val="left" w:pos="1072"/>
        </w:tabs>
        <w:spacing w:before="60"/>
        <w:ind w:left="105" w:right="128" w:firstLine="710"/>
        <w:jc w:val="left"/>
        <w:rPr>
          <w:sz w:val="28"/>
        </w:rPr>
      </w:pPr>
      <w:r>
        <w:rPr>
          <w:sz w:val="28"/>
        </w:rPr>
        <w:lastRenderedPageBreak/>
        <w:t>анализ</w:t>
      </w:r>
      <w:r>
        <w:rPr>
          <w:spacing w:val="17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6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8"/>
          <w:sz w:val="28"/>
        </w:rPr>
        <w:t xml:space="preserve"> </w:t>
      </w:r>
      <w:r>
        <w:rPr>
          <w:sz w:val="28"/>
        </w:rPr>
        <w:t>хранящейся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машинном</w:t>
      </w:r>
      <w:r>
        <w:rPr>
          <w:spacing w:val="17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09"/>
          <w:tab w:val="left" w:pos="1110"/>
          <w:tab w:val="left" w:pos="2107"/>
          <w:tab w:val="left" w:pos="3482"/>
          <w:tab w:val="left" w:pos="4890"/>
          <w:tab w:val="left" w:pos="6451"/>
          <w:tab w:val="left" w:pos="7730"/>
        </w:tabs>
        <w:ind w:left="105" w:right="127" w:firstLine="710"/>
        <w:jc w:val="left"/>
        <w:rPr>
          <w:sz w:val="28"/>
        </w:rPr>
      </w:pPr>
      <w:r>
        <w:rPr>
          <w:sz w:val="28"/>
        </w:rPr>
        <w:t>анализ</w:t>
      </w:r>
      <w:r>
        <w:rPr>
          <w:sz w:val="28"/>
        </w:rPr>
        <w:tab/>
        <w:t>и</w:t>
      </w:r>
      <w:r>
        <w:rPr>
          <w:spacing w:val="129"/>
          <w:sz w:val="28"/>
        </w:rPr>
        <w:t xml:space="preserve"> </w:t>
      </w:r>
      <w:r>
        <w:rPr>
          <w:sz w:val="28"/>
        </w:rPr>
        <w:t>оценка</w:t>
      </w:r>
      <w:r>
        <w:rPr>
          <w:sz w:val="28"/>
        </w:rPr>
        <w:tab/>
        <w:t>состояния</w:t>
      </w:r>
      <w:r>
        <w:rPr>
          <w:sz w:val="28"/>
        </w:rPr>
        <w:tab/>
        <w:t>машинного</w:t>
      </w:r>
      <w:r>
        <w:rPr>
          <w:sz w:val="28"/>
        </w:rPr>
        <w:tab/>
        <w:t>носителя</w:t>
      </w:r>
      <w:r>
        <w:rPr>
          <w:sz w:val="28"/>
        </w:rPr>
        <w:tab/>
        <w:t>информации,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принятие решения</w:t>
      </w:r>
      <w:r>
        <w:rPr>
          <w:spacing w:val="68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его дальнейшем использовании;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99"/>
          <w:tab w:val="left" w:pos="1200"/>
          <w:tab w:val="left" w:pos="2865"/>
          <w:tab w:val="left" w:pos="4471"/>
          <w:tab w:val="left" w:pos="6349"/>
          <w:tab w:val="left" w:pos="7947"/>
          <w:tab w:val="left" w:pos="8497"/>
          <w:tab w:val="left" w:pos="9444"/>
        </w:tabs>
        <w:ind w:left="105" w:right="123" w:firstLine="71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процедуры</w:t>
      </w:r>
      <w:r>
        <w:rPr>
          <w:sz w:val="28"/>
        </w:rPr>
        <w:tab/>
        <w:t>уничтожения</w:t>
      </w:r>
      <w:r>
        <w:rPr>
          <w:sz w:val="28"/>
        </w:rPr>
        <w:tab/>
        <w:t>вышедших</w:t>
      </w:r>
      <w:r>
        <w:rPr>
          <w:sz w:val="28"/>
        </w:rPr>
        <w:tab/>
        <w:t>из</w:t>
      </w:r>
      <w:r>
        <w:rPr>
          <w:sz w:val="28"/>
        </w:rPr>
        <w:tab/>
        <w:t>строя</w:t>
      </w:r>
      <w:r>
        <w:rPr>
          <w:sz w:val="28"/>
        </w:rPr>
        <w:tab/>
      </w:r>
      <w:r>
        <w:rPr>
          <w:spacing w:val="-4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3"/>
          <w:sz w:val="28"/>
        </w:rPr>
        <w:t xml:space="preserve"> </w:t>
      </w:r>
      <w:r>
        <w:rPr>
          <w:sz w:val="28"/>
        </w:rPr>
        <w:t>уничтожению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машинных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носителей информации.</w:t>
      </w:r>
    </w:p>
    <w:p w:rsidR="000B6C62" w:rsidRDefault="00EF7354">
      <w:pPr>
        <w:pStyle w:val="a4"/>
        <w:numPr>
          <w:ilvl w:val="1"/>
          <w:numId w:val="1"/>
        </w:numPr>
        <w:tabs>
          <w:tab w:val="left" w:pos="1350"/>
        </w:tabs>
        <w:ind w:left="105" w:right="113" w:firstLine="710"/>
        <w:jc w:val="left"/>
        <w:rPr>
          <w:sz w:val="28"/>
        </w:rPr>
      </w:pPr>
      <w:r>
        <w:rPr>
          <w:sz w:val="28"/>
        </w:rPr>
        <w:t>Комиссия</w:t>
      </w:r>
      <w:r>
        <w:rPr>
          <w:spacing w:val="38"/>
          <w:sz w:val="28"/>
        </w:rPr>
        <w:t xml:space="preserve"> </w:t>
      </w:r>
      <w:r>
        <w:rPr>
          <w:sz w:val="28"/>
        </w:rPr>
        <w:t>участвует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4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38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 по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информации.</w:t>
      </w:r>
    </w:p>
    <w:p w:rsidR="000B6C62" w:rsidRDefault="000B6C62">
      <w:pPr>
        <w:pStyle w:val="a3"/>
        <w:ind w:left="0" w:firstLine="0"/>
        <w:jc w:val="left"/>
      </w:pPr>
    </w:p>
    <w:p w:rsidR="000B6C62" w:rsidRDefault="00EF7354">
      <w:pPr>
        <w:pStyle w:val="1"/>
        <w:numPr>
          <w:ilvl w:val="0"/>
          <w:numId w:val="5"/>
        </w:numPr>
        <w:tabs>
          <w:tab w:val="left" w:pos="3914"/>
        </w:tabs>
        <w:spacing w:before="1"/>
        <w:ind w:left="3914" w:hanging="360"/>
        <w:jc w:val="both"/>
      </w:pPr>
      <w:r>
        <w:t>Полномочия</w:t>
      </w:r>
      <w:r>
        <w:rPr>
          <w:spacing w:val="-4"/>
        </w:rPr>
        <w:t xml:space="preserve"> </w:t>
      </w:r>
      <w:r>
        <w:t>Комиссии</w:t>
      </w:r>
    </w:p>
    <w:p w:rsidR="000B6C62" w:rsidRDefault="00EF7354">
      <w:pPr>
        <w:ind w:left="816"/>
        <w:jc w:val="both"/>
        <w:rPr>
          <w:sz w:val="28"/>
        </w:rPr>
      </w:pPr>
      <w:r>
        <w:rPr>
          <w:b/>
          <w:sz w:val="28"/>
        </w:rPr>
        <w:t xml:space="preserve">4.1.  </w:t>
      </w:r>
      <w:r>
        <w:rPr>
          <w:b/>
          <w:spacing w:val="15"/>
          <w:sz w:val="28"/>
        </w:rPr>
        <w:t xml:space="preserve"> </w:t>
      </w:r>
      <w:r>
        <w:rPr>
          <w:sz w:val="28"/>
        </w:rPr>
        <w:t>Комиссия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право: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22"/>
        </w:tabs>
        <w:ind w:left="105" w:right="120" w:firstLine="710"/>
        <w:rPr>
          <w:sz w:val="28"/>
        </w:rPr>
      </w:pPr>
      <w:r>
        <w:rPr>
          <w:sz w:val="28"/>
        </w:rPr>
        <w:t>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возложенных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170"/>
        </w:tabs>
        <w:ind w:left="105" w:right="118" w:firstLine="710"/>
        <w:rPr>
          <w:sz w:val="28"/>
        </w:rPr>
      </w:pPr>
      <w:r>
        <w:rPr>
          <w:sz w:val="28"/>
        </w:rPr>
        <w:t>привлекать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проблемам,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детального изучения отдельных вопросов, возникающих в процессе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выработки обоснованных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заключений;</w:t>
      </w:r>
    </w:p>
    <w:p w:rsidR="000B6C62" w:rsidRDefault="00EF7354">
      <w:pPr>
        <w:pStyle w:val="a4"/>
        <w:numPr>
          <w:ilvl w:val="0"/>
          <w:numId w:val="2"/>
        </w:numPr>
        <w:tabs>
          <w:tab w:val="left" w:pos="1030"/>
        </w:tabs>
        <w:ind w:left="105" w:right="120" w:firstLine="710"/>
        <w:rPr>
          <w:sz w:val="28"/>
        </w:rPr>
      </w:pPr>
      <w:r>
        <w:rPr>
          <w:sz w:val="28"/>
        </w:rPr>
        <w:t>вносить руководителю Учреждения предложения о приостановлении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противоречащих законодательству и другим нормативным актам, по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направлениям,</w:t>
      </w:r>
      <w:r>
        <w:rPr>
          <w:spacing w:val="-1"/>
          <w:sz w:val="28"/>
        </w:rPr>
        <w:t xml:space="preserve"> </w:t>
      </w:r>
      <w:r>
        <w:rPr>
          <w:sz w:val="28"/>
        </w:rPr>
        <w:t>отнесенным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:rsidR="000B6C62" w:rsidRDefault="000B6C62">
      <w:pPr>
        <w:pStyle w:val="a3"/>
        <w:ind w:left="0" w:firstLine="0"/>
        <w:jc w:val="left"/>
      </w:pPr>
    </w:p>
    <w:p w:rsidR="000B6C62" w:rsidRDefault="00EF7354">
      <w:pPr>
        <w:pStyle w:val="1"/>
        <w:numPr>
          <w:ilvl w:val="0"/>
          <w:numId w:val="5"/>
        </w:numPr>
        <w:tabs>
          <w:tab w:val="left" w:pos="3398"/>
        </w:tabs>
        <w:ind w:left="3398" w:hanging="360"/>
        <w:jc w:val="left"/>
      </w:pPr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работой</w:t>
      </w:r>
      <w:r>
        <w:rPr>
          <w:spacing w:val="-4"/>
        </w:rPr>
        <w:t xml:space="preserve"> </w:t>
      </w:r>
      <w:r>
        <w:t>Комиссии</w:t>
      </w:r>
    </w:p>
    <w:p w:rsidR="000B6C62" w:rsidRDefault="00EF7354">
      <w:pPr>
        <w:pStyle w:val="a4"/>
        <w:numPr>
          <w:ilvl w:val="1"/>
          <w:numId w:val="5"/>
        </w:numPr>
        <w:tabs>
          <w:tab w:val="left" w:pos="1535"/>
          <w:tab w:val="left" w:pos="1536"/>
        </w:tabs>
        <w:rPr>
          <w:sz w:val="28"/>
        </w:rPr>
      </w:pPr>
      <w:r>
        <w:rPr>
          <w:sz w:val="28"/>
        </w:rPr>
        <w:t>Комиссия</w:t>
      </w:r>
      <w:r>
        <w:rPr>
          <w:spacing w:val="-7"/>
          <w:sz w:val="28"/>
        </w:rPr>
        <w:t xml:space="preserve"> </w:t>
      </w:r>
      <w:r>
        <w:rPr>
          <w:sz w:val="28"/>
        </w:rPr>
        <w:t>подотчетна</w:t>
      </w:r>
      <w:r>
        <w:rPr>
          <w:spacing w:val="-4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-6"/>
          <w:sz w:val="28"/>
        </w:rPr>
        <w:t xml:space="preserve"> </w:t>
      </w:r>
      <w:r>
        <w:rPr>
          <w:sz w:val="28"/>
        </w:rPr>
        <w:t>Учреждения.</w:t>
      </w:r>
    </w:p>
    <w:p w:rsidR="000B6C62" w:rsidRDefault="00EF7354">
      <w:pPr>
        <w:pStyle w:val="a4"/>
        <w:numPr>
          <w:ilvl w:val="1"/>
          <w:numId w:val="5"/>
        </w:numPr>
        <w:tabs>
          <w:tab w:val="left" w:pos="1521"/>
          <w:tab w:val="left" w:pos="1522"/>
          <w:tab w:val="left" w:pos="2590"/>
          <w:tab w:val="left" w:pos="3086"/>
          <w:tab w:val="left" w:pos="4859"/>
          <w:tab w:val="left" w:pos="6073"/>
          <w:tab w:val="left" w:pos="7630"/>
        </w:tabs>
        <w:ind w:left="105" w:right="121" w:firstLine="710"/>
        <w:rPr>
          <w:sz w:val="28"/>
        </w:rPr>
      </w:pPr>
      <w:r>
        <w:rPr>
          <w:sz w:val="28"/>
        </w:rPr>
        <w:t>Отчет</w:t>
      </w:r>
      <w:r>
        <w:rPr>
          <w:sz w:val="28"/>
        </w:rPr>
        <w:tab/>
        <w:t>о</w:t>
      </w:r>
      <w:r>
        <w:rPr>
          <w:sz w:val="28"/>
        </w:rPr>
        <w:tab/>
        <w:t>результатах</w:t>
      </w:r>
      <w:r>
        <w:rPr>
          <w:sz w:val="28"/>
        </w:rPr>
        <w:tab/>
        <w:t>работы</w:t>
      </w:r>
      <w:r>
        <w:rPr>
          <w:sz w:val="28"/>
        </w:rPr>
        <w:tab/>
        <w:t>Комиссии</w:t>
      </w:r>
      <w:r>
        <w:rPr>
          <w:sz w:val="28"/>
        </w:rPr>
        <w:tab/>
      </w:r>
      <w:r>
        <w:rPr>
          <w:spacing w:val="-1"/>
          <w:sz w:val="28"/>
        </w:rPr>
        <w:t>предоставляется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</w:t>
      </w:r>
      <w:r>
        <w:rPr>
          <w:sz w:val="28"/>
        </w:rPr>
        <w:t>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Учреждения не</w:t>
      </w:r>
      <w:r>
        <w:rPr>
          <w:spacing w:val="-2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раза в</w:t>
      </w:r>
      <w:r>
        <w:rPr>
          <w:spacing w:val="-1"/>
          <w:sz w:val="28"/>
        </w:rPr>
        <w:t xml:space="preserve"> </w:t>
      </w:r>
      <w:r>
        <w:rPr>
          <w:sz w:val="28"/>
        </w:rPr>
        <w:t>год.</w:t>
      </w:r>
    </w:p>
    <w:p w:rsidR="00EF7354" w:rsidRDefault="00EF7354" w:rsidP="00EF7354">
      <w:pPr>
        <w:pStyle w:val="a4"/>
        <w:tabs>
          <w:tab w:val="left" w:pos="1521"/>
          <w:tab w:val="left" w:pos="1522"/>
          <w:tab w:val="left" w:pos="2590"/>
          <w:tab w:val="left" w:pos="3086"/>
          <w:tab w:val="left" w:pos="4859"/>
          <w:tab w:val="left" w:pos="6073"/>
          <w:tab w:val="left" w:pos="7630"/>
        </w:tabs>
        <w:ind w:left="815" w:right="121" w:firstLine="0"/>
        <w:jc w:val="right"/>
        <w:rPr>
          <w:sz w:val="28"/>
        </w:rPr>
      </w:pPr>
    </w:p>
    <w:p w:rsidR="00EF7354" w:rsidRDefault="00EF7354" w:rsidP="00EF7354">
      <w:pPr>
        <w:pStyle w:val="a4"/>
        <w:tabs>
          <w:tab w:val="left" w:pos="1521"/>
          <w:tab w:val="left" w:pos="1522"/>
          <w:tab w:val="left" w:pos="2590"/>
          <w:tab w:val="left" w:pos="3086"/>
          <w:tab w:val="left" w:pos="4859"/>
          <w:tab w:val="left" w:pos="6073"/>
          <w:tab w:val="left" w:pos="7630"/>
        </w:tabs>
        <w:ind w:left="815" w:right="121" w:firstLine="0"/>
        <w:jc w:val="right"/>
        <w:rPr>
          <w:sz w:val="28"/>
        </w:rPr>
      </w:pPr>
    </w:p>
    <w:p w:rsidR="00EF7354" w:rsidRDefault="00EF7354" w:rsidP="00EF7354">
      <w:pPr>
        <w:pStyle w:val="a4"/>
        <w:tabs>
          <w:tab w:val="left" w:pos="1521"/>
          <w:tab w:val="left" w:pos="1522"/>
          <w:tab w:val="left" w:pos="2590"/>
          <w:tab w:val="left" w:pos="3086"/>
          <w:tab w:val="left" w:pos="4859"/>
          <w:tab w:val="left" w:pos="6073"/>
          <w:tab w:val="left" w:pos="7630"/>
        </w:tabs>
        <w:ind w:left="815" w:right="121" w:firstLine="0"/>
        <w:jc w:val="right"/>
        <w:rPr>
          <w:sz w:val="28"/>
        </w:rPr>
      </w:pPr>
      <w:bookmarkStart w:id="0" w:name="_GoBack"/>
      <w:bookmarkEnd w:id="0"/>
    </w:p>
    <w:sectPr w:rsidR="00EF7354">
      <w:pgSz w:w="11900" w:h="16840"/>
      <w:pgMar w:top="280" w:right="640" w:bottom="28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CF040D"/>
    <w:multiLevelType w:val="multilevel"/>
    <w:tmpl w:val="6C709D18"/>
    <w:lvl w:ilvl="0">
      <w:start w:val="2"/>
      <w:numFmt w:val="decimal"/>
      <w:lvlText w:val="%1"/>
      <w:lvlJc w:val="left"/>
      <w:pPr>
        <w:ind w:left="106" w:hanging="7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706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24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6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8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0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4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6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342E1368"/>
    <w:multiLevelType w:val="multilevel"/>
    <w:tmpl w:val="12D84B86"/>
    <w:lvl w:ilvl="0">
      <w:start w:val="3"/>
      <w:numFmt w:val="decimal"/>
      <w:lvlText w:val="%1"/>
      <w:lvlJc w:val="left"/>
      <w:pPr>
        <w:ind w:left="1307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7" w:hanging="421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98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26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0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2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6" w:hanging="421"/>
      </w:pPr>
      <w:rPr>
        <w:rFonts w:hint="default"/>
        <w:lang w:val="ru-RU" w:eastAsia="en-US" w:bidi="ar-SA"/>
      </w:rPr>
    </w:lvl>
  </w:abstractNum>
  <w:abstractNum w:abstractNumId="2" w15:restartNumberingAfterBreak="0">
    <w:nsid w:val="3C066701"/>
    <w:multiLevelType w:val="multilevel"/>
    <w:tmpl w:val="C99A9F9A"/>
    <w:lvl w:ilvl="0">
      <w:start w:val="1"/>
      <w:numFmt w:val="decimal"/>
      <w:lvlText w:val="%1."/>
      <w:lvlJc w:val="left"/>
      <w:pPr>
        <w:ind w:left="3771" w:hanging="2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6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40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0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60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80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720"/>
      </w:pPr>
      <w:rPr>
        <w:rFonts w:hint="default"/>
        <w:lang w:val="ru-RU" w:eastAsia="en-US" w:bidi="ar-SA"/>
      </w:rPr>
    </w:lvl>
  </w:abstractNum>
  <w:abstractNum w:abstractNumId="3" w15:restartNumberingAfterBreak="0">
    <w:nsid w:val="5EDD1068"/>
    <w:multiLevelType w:val="multilevel"/>
    <w:tmpl w:val="5B4AB184"/>
    <w:lvl w:ilvl="0">
      <w:start w:val="1"/>
      <w:numFmt w:val="decimal"/>
      <w:lvlText w:val="%1"/>
      <w:lvlJc w:val="left"/>
      <w:pPr>
        <w:ind w:left="106" w:hanging="5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" w:hanging="5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24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6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8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0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2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4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6" w:hanging="516"/>
      </w:pPr>
      <w:rPr>
        <w:rFonts w:hint="default"/>
        <w:lang w:val="ru-RU" w:eastAsia="en-US" w:bidi="ar-SA"/>
      </w:rPr>
    </w:lvl>
  </w:abstractNum>
  <w:abstractNum w:abstractNumId="4" w15:restartNumberingAfterBreak="0">
    <w:nsid w:val="6D8565F1"/>
    <w:multiLevelType w:val="hybridMultilevel"/>
    <w:tmpl w:val="3B7ECBDE"/>
    <w:lvl w:ilvl="0" w:tplc="9996AAA6">
      <w:numFmt w:val="bullet"/>
      <w:lvlText w:val="-"/>
      <w:lvlJc w:val="left"/>
      <w:pPr>
        <w:ind w:left="106" w:hanging="2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2A9A24">
      <w:numFmt w:val="bullet"/>
      <w:lvlText w:val="•"/>
      <w:lvlJc w:val="left"/>
      <w:pPr>
        <w:ind w:left="1062" w:hanging="258"/>
      </w:pPr>
      <w:rPr>
        <w:rFonts w:hint="default"/>
        <w:lang w:val="ru-RU" w:eastAsia="en-US" w:bidi="ar-SA"/>
      </w:rPr>
    </w:lvl>
    <w:lvl w:ilvl="2" w:tplc="DB38B140">
      <w:numFmt w:val="bullet"/>
      <w:lvlText w:val="•"/>
      <w:lvlJc w:val="left"/>
      <w:pPr>
        <w:ind w:left="2024" w:hanging="258"/>
      </w:pPr>
      <w:rPr>
        <w:rFonts w:hint="default"/>
        <w:lang w:val="ru-RU" w:eastAsia="en-US" w:bidi="ar-SA"/>
      </w:rPr>
    </w:lvl>
    <w:lvl w:ilvl="3" w:tplc="8132C6CA">
      <w:numFmt w:val="bullet"/>
      <w:lvlText w:val="•"/>
      <w:lvlJc w:val="left"/>
      <w:pPr>
        <w:ind w:left="2986" w:hanging="258"/>
      </w:pPr>
      <w:rPr>
        <w:rFonts w:hint="default"/>
        <w:lang w:val="ru-RU" w:eastAsia="en-US" w:bidi="ar-SA"/>
      </w:rPr>
    </w:lvl>
    <w:lvl w:ilvl="4" w:tplc="AF04CC66">
      <w:numFmt w:val="bullet"/>
      <w:lvlText w:val="•"/>
      <w:lvlJc w:val="left"/>
      <w:pPr>
        <w:ind w:left="3948" w:hanging="258"/>
      </w:pPr>
      <w:rPr>
        <w:rFonts w:hint="default"/>
        <w:lang w:val="ru-RU" w:eastAsia="en-US" w:bidi="ar-SA"/>
      </w:rPr>
    </w:lvl>
    <w:lvl w:ilvl="5" w:tplc="F1562DB6">
      <w:numFmt w:val="bullet"/>
      <w:lvlText w:val="•"/>
      <w:lvlJc w:val="left"/>
      <w:pPr>
        <w:ind w:left="4910" w:hanging="258"/>
      </w:pPr>
      <w:rPr>
        <w:rFonts w:hint="default"/>
        <w:lang w:val="ru-RU" w:eastAsia="en-US" w:bidi="ar-SA"/>
      </w:rPr>
    </w:lvl>
    <w:lvl w:ilvl="6" w:tplc="2AA0BEA8">
      <w:numFmt w:val="bullet"/>
      <w:lvlText w:val="•"/>
      <w:lvlJc w:val="left"/>
      <w:pPr>
        <w:ind w:left="5872" w:hanging="258"/>
      </w:pPr>
      <w:rPr>
        <w:rFonts w:hint="default"/>
        <w:lang w:val="ru-RU" w:eastAsia="en-US" w:bidi="ar-SA"/>
      </w:rPr>
    </w:lvl>
    <w:lvl w:ilvl="7" w:tplc="A77A703E">
      <w:numFmt w:val="bullet"/>
      <w:lvlText w:val="•"/>
      <w:lvlJc w:val="left"/>
      <w:pPr>
        <w:ind w:left="6834" w:hanging="258"/>
      </w:pPr>
      <w:rPr>
        <w:rFonts w:hint="default"/>
        <w:lang w:val="ru-RU" w:eastAsia="en-US" w:bidi="ar-SA"/>
      </w:rPr>
    </w:lvl>
    <w:lvl w:ilvl="8" w:tplc="7012DEAE">
      <w:numFmt w:val="bullet"/>
      <w:lvlText w:val="•"/>
      <w:lvlJc w:val="left"/>
      <w:pPr>
        <w:ind w:left="7796" w:hanging="2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62"/>
    <w:rsid w:val="000B6C62"/>
    <w:rsid w:val="00E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3C8A0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44" w:hanging="36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5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alexsios</cp:lastModifiedBy>
  <cp:revision>2</cp:revision>
  <dcterms:created xsi:type="dcterms:W3CDTF">2021-03-23T08:46:00Z</dcterms:created>
  <dcterms:modified xsi:type="dcterms:W3CDTF">2021-03-23T08:46:00Z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2017-08-10T00:00:00Z</vt:filetime>
  </property>
  <property fmtid="{D5CDD505-2E9C-101B-9397-08002B2CF9AE}" pid="3" name="Creator">
    <vt:lpwstr>Writer</vt:lpwstr>
  </property>
  <property fmtid="{D5CDD505-2E9C-101B-9397-08002B2CF9AE}" pid="4" name="LastSaved">
    <vt:filetime>2017-08-10T00:00:00Z</vt:filetime>
  </property>
</Properties>
</file>