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41AE" w:rsidRDefault="007341AE" w:rsidP="007341AE">
      <w:pPr>
        <w:spacing w:after="0" w:line="24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Инструкция</w:t>
      </w:r>
    </w:p>
    <w:p w:rsidR="007341AE" w:rsidRDefault="007341AE" w:rsidP="007341AE">
      <w:pPr>
        <w:spacing w:after="0" w:line="24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по работе с приложением</w:t>
      </w:r>
    </w:p>
    <w:p w:rsidR="009C0B6A" w:rsidRDefault="007341AE" w:rsidP="007341AE">
      <w:pPr>
        <w:spacing w:after="0" w:line="24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«</w:t>
      </w:r>
      <w:r w:rsidR="009C0B6A" w:rsidRPr="006F01BD">
        <w:rPr>
          <w:b/>
          <w:sz w:val="40"/>
          <w:szCs w:val="40"/>
        </w:rPr>
        <w:t>Личные дела воспитанников</w:t>
      </w:r>
      <w:r>
        <w:rPr>
          <w:b/>
          <w:sz w:val="40"/>
          <w:szCs w:val="40"/>
        </w:rPr>
        <w:t>»</w:t>
      </w:r>
    </w:p>
    <w:p w:rsidR="007341AE" w:rsidRDefault="007341AE" w:rsidP="007341AE">
      <w:pPr>
        <w:spacing w:after="0" w:line="240" w:lineRule="auto"/>
        <w:jc w:val="center"/>
        <w:rPr>
          <w:b/>
          <w:sz w:val="40"/>
          <w:szCs w:val="40"/>
        </w:rPr>
      </w:pPr>
    </w:p>
    <w:p w:rsidR="009C0B6A" w:rsidRDefault="009C0B6A" w:rsidP="007341AE">
      <w:pPr>
        <w:jc w:val="both"/>
      </w:pPr>
      <w:r>
        <w:t xml:space="preserve">В приложении Личные дела воспитанников можно осуществлять </w:t>
      </w:r>
      <w:r w:rsidR="007341AE">
        <w:t xml:space="preserve">ввод и </w:t>
      </w:r>
      <w:r>
        <w:t>редактирование ФИО, дат рождения, места проживания, добавление родителей, социальные вопросы, сведения о здоровье и других личных данных воспитанника, в настоящее время обучающегося в образовательном учреждении. Также в данном приложении можно осуществить поиск по фамилии воспитанника и просмотреть (но не отредактировать – для этого предназначено прилож</w:t>
      </w:r>
      <w:bookmarkStart w:id="0" w:name="_GoBack"/>
      <w:bookmarkEnd w:id="0"/>
      <w:r>
        <w:t>ение Движение воспитанников) его движение по учебным коллективам с момента принятия в ОООД.</w:t>
      </w:r>
    </w:p>
    <w:p w:rsidR="009C0B6A" w:rsidRDefault="009C0B6A" w:rsidP="009C0B6A">
      <w:r>
        <w:rPr>
          <w:noProof/>
          <w:lang w:eastAsia="ru-RU"/>
        </w:rPr>
        <w:drawing>
          <wp:inline distT="0" distB="0" distL="0" distR="0">
            <wp:extent cx="5934075" cy="4212000"/>
            <wp:effectExtent l="0" t="0" r="0" b="0"/>
            <wp:docPr id="135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7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60"/>
                    <a:stretch/>
                  </pic:blipFill>
                  <pic:spPr bwMode="auto">
                    <a:xfrm>
                      <a:off x="0" y="0"/>
                      <a:ext cx="5943600" cy="4218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7341AE">
      <w:pPr>
        <w:jc w:val="both"/>
      </w:pPr>
      <w:r>
        <w:t>Все необходимые данные находятся в соответствующих вкладках, их редактирование осуществляется по двойному клику мыши или через контекстное меню, открывающееся по правой кнопке мыши (пункт «ввести значение»).</w:t>
      </w:r>
    </w:p>
    <w:p w:rsidR="009C0B6A" w:rsidRDefault="009C0B6A" w:rsidP="007341A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162346" cy="1773748"/>
            <wp:effectExtent l="19050" t="0" r="204" b="0"/>
            <wp:docPr id="134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6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54181"/>
                    <a:stretch/>
                  </pic:blipFill>
                  <pic:spPr bwMode="auto">
                    <a:xfrm>
                      <a:off x="0" y="0"/>
                      <a:ext cx="5324658" cy="1829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9C0B6A">
      <w:r>
        <w:t xml:space="preserve">В меню </w:t>
      </w:r>
      <w:r w:rsidRPr="007341AE">
        <w:rPr>
          <w:b/>
        </w:rPr>
        <w:t>Отчеты</w:t>
      </w:r>
      <w:r>
        <w:t xml:space="preserve"> (при нахождении курсора на имени воспитанника) доступна генерация справки о посещаемости данного ребенка.</w:t>
      </w:r>
    </w:p>
    <w:p w:rsidR="009C0B6A" w:rsidRDefault="009C0B6A" w:rsidP="007341A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038725" cy="1576490"/>
            <wp:effectExtent l="19050" t="0" r="0" b="0"/>
            <wp:docPr id="133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58278"/>
                    <a:stretch/>
                  </pic:blipFill>
                  <pic:spPr bwMode="auto">
                    <a:xfrm>
                      <a:off x="0" y="0"/>
                      <a:ext cx="5205570" cy="1628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9C0B6A"/>
    <w:p w:rsidR="009C0B6A" w:rsidRPr="00EF0363" w:rsidRDefault="009C0B6A" w:rsidP="009C0B6A">
      <w:pPr>
        <w:rPr>
          <w:b/>
        </w:rPr>
      </w:pPr>
      <w:r w:rsidRPr="00EF0363">
        <w:rPr>
          <w:b/>
        </w:rPr>
        <w:t xml:space="preserve">Добавление родителей </w:t>
      </w:r>
      <w:proofErr w:type="gramStart"/>
      <w:r w:rsidR="007341AE">
        <w:rPr>
          <w:b/>
        </w:rPr>
        <w:t xml:space="preserve">( </w:t>
      </w:r>
      <w:proofErr w:type="gramEnd"/>
      <w:r w:rsidR="007341AE">
        <w:rPr>
          <w:b/>
        </w:rPr>
        <w:t xml:space="preserve">законных представителей) </w:t>
      </w:r>
      <w:r w:rsidRPr="00EF0363">
        <w:rPr>
          <w:b/>
        </w:rPr>
        <w:t>ребенка в личное дело.</w:t>
      </w:r>
    </w:p>
    <w:p w:rsidR="009C0B6A" w:rsidRDefault="009C0B6A" w:rsidP="007341AE">
      <w:pPr>
        <w:jc w:val="both"/>
      </w:pPr>
      <w:r>
        <w:t>Для добавления родителей ребенка – курсор списка должен находиться на конкретном воспитаннике. Окно ввода личных данных родителей открывается по кнопке «Добавить родителя». Родители добавляются по очереди.</w:t>
      </w:r>
    </w:p>
    <w:p w:rsidR="009C0B6A" w:rsidRDefault="00251D5F" w:rsidP="009C0B6A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441" o:spid="_x0000_s1027" type="#_x0000_t32" style="position:absolute;margin-left:190.95pt;margin-top:33pt;width:.75pt;height:48pt;flip:x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" strokecolor="red" strokeweight="2pt">
            <v:stroke endarrow="open"/>
          </v:shape>
        </w:pict>
      </w:r>
      <w:r>
        <w:rPr>
          <w:noProof/>
          <w:lang w:eastAsia="ru-RU"/>
        </w:rPr>
        <w:pict>
          <v:shape id="Прямая со стрелкой 440" o:spid="_x0000_s1026" type="#_x0000_t32" style="position:absolute;margin-left:121.95pt;margin-top:33pt;width:69.75pt;height:31.5pt;flip:y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" strokecolor="red" strokeweight="2pt">
            <v:stroke endarrow="open"/>
          </v:shape>
        </w:pict>
      </w:r>
      <w:r w:rsidR="009C0B6A">
        <w:rPr>
          <w:noProof/>
          <w:lang w:eastAsia="ru-RU"/>
        </w:rPr>
        <w:drawing>
          <wp:inline distT="0" distB="0" distL="0" distR="0">
            <wp:extent cx="5886450" cy="3420000"/>
            <wp:effectExtent l="0" t="0" r="0" b="9525"/>
            <wp:docPr id="132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9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4" b="22532"/>
                    <a:stretch/>
                  </pic:blipFill>
                  <pic:spPr bwMode="auto">
                    <a:xfrm>
                      <a:off x="0" y="0"/>
                      <a:ext cx="5943600" cy="3453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7341AE">
      <w:pPr>
        <w:jc w:val="both"/>
      </w:pPr>
      <w:r>
        <w:lastRenderedPageBreak/>
        <w:t>После добавления родителей они прикрепляются к данному ребенку и их список можно посмотреть по «плюсику» около фамилии и имени воспитанника.</w:t>
      </w:r>
    </w:p>
    <w:p w:rsidR="009C0B6A" w:rsidRDefault="009C0B6A" w:rsidP="009C0B6A">
      <w:r>
        <w:rPr>
          <w:noProof/>
          <w:lang w:eastAsia="ru-RU"/>
        </w:rPr>
        <w:drawing>
          <wp:inline distT="0" distB="0" distL="0" distR="0">
            <wp:extent cx="5791200" cy="2397937"/>
            <wp:effectExtent l="0" t="0" r="0" b="2540"/>
            <wp:docPr id="131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" r="19504" b="55563"/>
                    <a:stretch/>
                  </pic:blipFill>
                  <pic:spPr bwMode="auto">
                    <a:xfrm>
                      <a:off x="0" y="0"/>
                      <a:ext cx="6022149" cy="249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7341AE">
      <w:pPr>
        <w:jc w:val="both"/>
      </w:pPr>
      <w:r>
        <w:t>В карточке родителя</w:t>
      </w:r>
      <w:r w:rsidR="007341AE">
        <w:t xml:space="preserve"> вводятся и </w:t>
      </w:r>
      <w:r>
        <w:t xml:space="preserve">редактируются личные данные, контакты, и параметры оплаты содержания и </w:t>
      </w:r>
      <w:r w:rsidR="00CE01D2">
        <w:t>основание получения</w:t>
      </w:r>
      <w:r>
        <w:t xml:space="preserve"> компенсаций (в соответствующих вкладках). Компенсация оформляется </w:t>
      </w:r>
      <w:r w:rsidRPr="00756741">
        <w:rPr>
          <w:b/>
          <w:u w:val="single"/>
        </w:rPr>
        <w:t>на одного</w:t>
      </w:r>
      <w:r w:rsidRPr="00756741">
        <w:rPr>
          <w:b/>
        </w:rPr>
        <w:t xml:space="preserve"> из родителей</w:t>
      </w:r>
      <w:r>
        <w:t>.</w:t>
      </w:r>
    </w:p>
    <w:p w:rsidR="009C0B6A" w:rsidRDefault="007341AE" w:rsidP="007341AE">
      <w:pPr>
        <w:jc w:val="both"/>
      </w:pPr>
      <w:r>
        <w:t>В</w:t>
      </w:r>
      <w:r w:rsidR="009C0B6A">
        <w:t xml:space="preserve"> карточке родителя, по кнопке «Дети, обучающиеся в учреждении» - можно посмотреть список детей из этой семьи, проходящих обучение в этом же ОООД. Из списка можно  перейти к личным делам этих детей по кнопке «Перейти к объекту».</w:t>
      </w:r>
    </w:p>
    <w:p w:rsidR="009C0B6A" w:rsidRDefault="009C0B6A" w:rsidP="009C0B6A">
      <w:r>
        <w:rPr>
          <w:noProof/>
          <w:lang w:eastAsia="ru-RU"/>
        </w:rPr>
        <w:drawing>
          <wp:inline distT="0" distB="0" distL="0" distR="0">
            <wp:extent cx="5866689" cy="3060000"/>
            <wp:effectExtent l="0" t="0" r="1270" b="7620"/>
            <wp:docPr id="129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8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3973" b="26483"/>
                    <a:stretch/>
                  </pic:blipFill>
                  <pic:spPr bwMode="auto">
                    <a:xfrm>
                      <a:off x="0" y="0"/>
                      <a:ext cx="5943600" cy="3100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9C0B6A">
      <w:r>
        <w:t xml:space="preserve">Здесь же доступно меню </w:t>
      </w:r>
      <w:r w:rsidRPr="007341AE">
        <w:rPr>
          <w:b/>
        </w:rPr>
        <w:t>Отчеты</w:t>
      </w:r>
      <w:r>
        <w:t xml:space="preserve">, где генерируется Заявление родителя на компенсацию (в формате </w:t>
      </w:r>
      <w:proofErr w:type="spellStart"/>
      <w:r>
        <w:t>Word</w:t>
      </w:r>
      <w:proofErr w:type="spellEnd"/>
      <w:r>
        <w:t>).</w:t>
      </w:r>
    </w:p>
    <w:p w:rsidR="009C0B6A" w:rsidRDefault="009C0B6A" w:rsidP="009C0B6A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549850" cy="1332000"/>
            <wp:effectExtent l="0" t="0" r="0" b="1905"/>
            <wp:docPr id="128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67992"/>
                    <a:stretch/>
                  </pic:blipFill>
                  <pic:spPr bwMode="auto">
                    <a:xfrm>
                      <a:off x="0" y="0"/>
                      <a:ext cx="5943601" cy="142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Pr="006C15A9" w:rsidRDefault="009C0B6A" w:rsidP="009C0B6A">
      <w:pPr>
        <w:rPr>
          <w:b/>
        </w:rPr>
      </w:pPr>
      <w:r w:rsidRPr="006C15A9">
        <w:rPr>
          <w:b/>
        </w:rPr>
        <w:t>Вкладки личного дела воспитанника:</w:t>
      </w:r>
    </w:p>
    <w:p w:rsidR="009C0B6A" w:rsidRPr="007341AE" w:rsidRDefault="009C0B6A" w:rsidP="009C0B6A">
      <w:pPr>
        <w:rPr>
          <w:b/>
          <w:u w:val="single"/>
        </w:rPr>
      </w:pPr>
      <w:r w:rsidRPr="007341AE">
        <w:rPr>
          <w:b/>
          <w:u w:val="single"/>
        </w:rPr>
        <w:t>Общая:</w:t>
      </w:r>
    </w:p>
    <w:p w:rsidR="009C0B6A" w:rsidRDefault="009C0B6A" w:rsidP="007341A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535387" cy="3241044"/>
            <wp:effectExtent l="19050" t="0" r="0" b="0"/>
            <wp:docPr id="5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5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730" cy="3244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B6A" w:rsidRDefault="009C0B6A" w:rsidP="009C0B6A">
      <w:r>
        <w:t>В данной вкладке заполняются основные личные данные воспитанника: ФИО, дата рождения, место проживания/регистрации, добавляются документы и т.п.</w:t>
      </w:r>
    </w:p>
    <w:p w:rsidR="009C0B6A" w:rsidRPr="007341AE" w:rsidRDefault="009C0B6A" w:rsidP="009C0B6A">
      <w:pPr>
        <w:rPr>
          <w:b/>
          <w:u w:val="single"/>
        </w:rPr>
      </w:pPr>
      <w:r w:rsidRPr="007341AE">
        <w:rPr>
          <w:b/>
          <w:u w:val="single"/>
        </w:rPr>
        <w:t>Учеба:</w:t>
      </w:r>
    </w:p>
    <w:p w:rsidR="009C0B6A" w:rsidRDefault="009C0B6A" w:rsidP="007341A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555190" cy="2562225"/>
            <wp:effectExtent l="19050" t="0" r="0" b="0"/>
            <wp:docPr id="5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250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434" cy="256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B6A" w:rsidRPr="007341AE" w:rsidRDefault="009C0B6A" w:rsidP="009C0B6A">
      <w:pPr>
        <w:rPr>
          <w:b/>
          <w:u w:val="single"/>
        </w:rPr>
      </w:pPr>
      <w:r w:rsidRPr="007341AE">
        <w:rPr>
          <w:b/>
          <w:u w:val="single"/>
        </w:rPr>
        <w:lastRenderedPageBreak/>
        <w:t>Семья:</w:t>
      </w:r>
    </w:p>
    <w:p w:rsidR="009C0B6A" w:rsidRDefault="009C0B6A" w:rsidP="009C0B6A">
      <w:r>
        <w:rPr>
          <w:noProof/>
          <w:lang w:eastAsia="ru-RU"/>
        </w:rPr>
        <w:drawing>
          <wp:inline distT="0" distB="0" distL="0" distR="0">
            <wp:extent cx="5940425" cy="4216664"/>
            <wp:effectExtent l="19050" t="0" r="3175" b="0"/>
            <wp:docPr id="5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5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6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B6A" w:rsidRDefault="009C0B6A" w:rsidP="009C0B6A">
      <w:r>
        <w:t>Во вкладке Семья заполняются данные о семье воспитанника, о том, какой это ребенок в семье</w:t>
      </w:r>
      <w:r w:rsidR="007341AE">
        <w:t xml:space="preserve"> (ввести обязательно),</w:t>
      </w:r>
      <w:r>
        <w:t xml:space="preserve"> общее количество детей в семье</w:t>
      </w:r>
      <w:r w:rsidR="007341AE">
        <w:t xml:space="preserve"> (ввести обязательно)</w:t>
      </w:r>
      <w:r>
        <w:t>, статусы и признаки</w:t>
      </w:r>
      <w:r w:rsidR="007341AE">
        <w:t xml:space="preserve"> семьи</w:t>
      </w:r>
      <w:r>
        <w:t>.</w:t>
      </w:r>
    </w:p>
    <w:p w:rsidR="009C0B6A" w:rsidRPr="007341AE" w:rsidRDefault="009C0B6A" w:rsidP="009C0B6A">
      <w:pPr>
        <w:rPr>
          <w:b/>
          <w:u w:val="single"/>
        </w:rPr>
      </w:pPr>
      <w:r w:rsidRPr="007341AE">
        <w:rPr>
          <w:b/>
          <w:u w:val="single"/>
        </w:rPr>
        <w:t>Социальные вопросы:</w:t>
      </w:r>
    </w:p>
    <w:p w:rsidR="009C0B6A" w:rsidRDefault="009C0B6A" w:rsidP="009C0B6A">
      <w:r>
        <w:rPr>
          <w:noProof/>
          <w:lang w:eastAsia="ru-RU"/>
        </w:rPr>
        <w:drawing>
          <wp:inline distT="0" distB="0" distL="0" distR="0">
            <wp:extent cx="4721225" cy="3351245"/>
            <wp:effectExtent l="19050" t="0" r="3175" b="0"/>
            <wp:docPr id="5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b="5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1225" cy="3351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B6A" w:rsidRDefault="009C0B6A" w:rsidP="00CE01D2">
      <w:pPr>
        <w:jc w:val="both"/>
      </w:pPr>
      <w:r>
        <w:lastRenderedPageBreak/>
        <w:t>Во вкладке Социальные вопросы заполняются данные о социальной ситуации, связанной с воспитанником, загружаются необходимые документы.</w:t>
      </w:r>
      <w:r w:rsidR="00CE01D2">
        <w:t xml:space="preserve"> Компенсация на оплату содержания проставляется в процентах автоматически при заполненном поля в карточке «Родитель», вкладка «Оплата содержания» и  «Основание получения компенсаций».</w:t>
      </w:r>
    </w:p>
    <w:p w:rsidR="009C0B6A" w:rsidRPr="00CE01D2" w:rsidRDefault="009C0B6A" w:rsidP="009C0B6A">
      <w:pPr>
        <w:rPr>
          <w:b/>
          <w:u w:val="single"/>
        </w:rPr>
      </w:pPr>
      <w:r w:rsidRPr="00CE01D2">
        <w:rPr>
          <w:b/>
          <w:u w:val="single"/>
        </w:rPr>
        <w:t>Здоровье:</w:t>
      </w:r>
    </w:p>
    <w:p w:rsidR="009C0B6A" w:rsidRDefault="009C0B6A" w:rsidP="009C0B6A">
      <w:r>
        <w:rPr>
          <w:noProof/>
          <w:lang w:eastAsia="ru-RU"/>
        </w:rPr>
        <w:drawing>
          <wp:inline distT="0" distB="0" distL="0" distR="0">
            <wp:extent cx="5940425" cy="4216664"/>
            <wp:effectExtent l="19050" t="0" r="3175" b="0"/>
            <wp:docPr id="5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5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6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1D2" w:rsidRDefault="00CE01D2" w:rsidP="00CE01D2">
      <w:pPr>
        <w:jc w:val="both"/>
      </w:pPr>
    </w:p>
    <w:p w:rsidR="009C0B6A" w:rsidRDefault="009C0B6A" w:rsidP="00CE01D2">
      <w:pPr>
        <w:jc w:val="both"/>
      </w:pPr>
      <w:r>
        <w:t xml:space="preserve">Во вкладке Здоровье заполняются данные по здоровью воспитанника, в том числе </w:t>
      </w:r>
      <w:r w:rsidRPr="00833348">
        <w:rPr>
          <w:b/>
          <w:u w:val="single"/>
        </w:rPr>
        <w:t>Инвалидность</w:t>
      </w:r>
      <w:r>
        <w:t xml:space="preserve">. Строка инвалидности </w:t>
      </w:r>
      <w:proofErr w:type="gramStart"/>
      <w:r>
        <w:t>добавляется</w:t>
      </w:r>
      <w:proofErr w:type="gramEnd"/>
      <w:r>
        <w:t>/редактируется при помощи функциональных кнопок «+», «-» и двойного клика мыши по ячейке и заполнению необходимых параметров.</w:t>
      </w:r>
      <w:r w:rsidR="00CE01D2">
        <w:t xml:space="preserve"> Инвалидность контролируется «Сроком действия группы инвалидности». Если срок прошел, то инвалидность на вкладке «Здоровья» отменяется.</w:t>
      </w:r>
    </w:p>
    <w:p w:rsidR="00CE01D2" w:rsidRDefault="00CE01D2" w:rsidP="00CE01D2">
      <w:pPr>
        <w:jc w:val="both"/>
      </w:pPr>
    </w:p>
    <w:p w:rsidR="009C0B6A" w:rsidRDefault="00251D5F" w:rsidP="009C0B6A">
      <w:r>
        <w:rPr>
          <w:noProof/>
          <w:lang w:eastAsia="ru-RU"/>
        </w:rPr>
        <w:pict>
          <v:oval id="_x0000_s1037" style="position:absolute;margin-left:213.45pt;margin-top:38.9pt;width:37.5pt;height:22.5pt;z-index:251671552" strokecolor="red" strokeweight="2pt">
            <v:fill opacity="0"/>
          </v:oval>
        </w:pict>
      </w:r>
      <w:r w:rsidR="009C0B6A" w:rsidRPr="00833348">
        <w:rPr>
          <w:noProof/>
          <w:lang w:eastAsia="ru-RU"/>
        </w:rPr>
        <w:drawing>
          <wp:inline distT="0" distB="0" distL="0" distR="0">
            <wp:extent cx="5940425" cy="891669"/>
            <wp:effectExtent l="19050" t="0" r="3175" b="0"/>
            <wp:docPr id="6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54134" b="26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91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1D2" w:rsidRDefault="00CE01D2" w:rsidP="009C0B6A">
      <w:pPr>
        <w:rPr>
          <w:u w:val="single"/>
        </w:rPr>
      </w:pPr>
    </w:p>
    <w:p w:rsidR="00CE01D2" w:rsidRDefault="00CE01D2" w:rsidP="009C0B6A">
      <w:pPr>
        <w:rPr>
          <w:u w:val="single"/>
        </w:rPr>
      </w:pPr>
    </w:p>
    <w:p w:rsidR="00CE01D2" w:rsidRDefault="00CE01D2" w:rsidP="009C0B6A">
      <w:pPr>
        <w:rPr>
          <w:u w:val="single"/>
        </w:rPr>
      </w:pPr>
    </w:p>
    <w:p w:rsidR="009C0B6A" w:rsidRPr="00CE01D2" w:rsidRDefault="009C0B6A" w:rsidP="009C0B6A">
      <w:pPr>
        <w:rPr>
          <w:b/>
          <w:u w:val="single"/>
        </w:rPr>
      </w:pPr>
      <w:r w:rsidRPr="00CE01D2">
        <w:rPr>
          <w:b/>
          <w:u w:val="single"/>
        </w:rPr>
        <w:lastRenderedPageBreak/>
        <w:t>Движение:</w:t>
      </w:r>
    </w:p>
    <w:p w:rsidR="009C0B6A" w:rsidRDefault="009C0B6A" w:rsidP="009C0B6A">
      <w:r>
        <w:rPr>
          <w:noProof/>
          <w:lang w:eastAsia="ru-RU"/>
        </w:rPr>
        <w:drawing>
          <wp:inline distT="0" distB="0" distL="0" distR="0">
            <wp:extent cx="5940425" cy="4216664"/>
            <wp:effectExtent l="19050" t="0" r="3175" b="0"/>
            <wp:docPr id="6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5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6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B6A" w:rsidRPr="00531680" w:rsidRDefault="009C0B6A" w:rsidP="00CE01D2">
      <w:pPr>
        <w:jc w:val="both"/>
      </w:pPr>
      <w:r>
        <w:t>Во вкладке движение для просмотра доступны записи об обучении данного воспитанника. Для редактирования данных необходимо воспользоваться приложением «Движение воспитанников».</w:t>
      </w:r>
    </w:p>
    <w:p w:rsidR="009C0B6A" w:rsidRPr="00750834" w:rsidRDefault="009C0B6A" w:rsidP="009C0B6A">
      <w:pPr>
        <w:rPr>
          <w:b/>
        </w:rPr>
      </w:pPr>
      <w:r w:rsidRPr="00750834">
        <w:rPr>
          <w:b/>
        </w:rPr>
        <w:t>Отчеты</w:t>
      </w:r>
      <w:r w:rsidR="00CE01D2">
        <w:rPr>
          <w:b/>
        </w:rPr>
        <w:t xml:space="preserve"> приложение «Личные дела воспитанников»</w:t>
      </w:r>
    </w:p>
    <w:p w:rsidR="009C0B6A" w:rsidRDefault="009C0B6A" w:rsidP="009C0B6A">
      <w:r>
        <w:t xml:space="preserve">В </w:t>
      </w:r>
      <w:r w:rsidR="00CE01D2">
        <w:t>главном</w:t>
      </w:r>
      <w:r>
        <w:t xml:space="preserve"> меню Параграфа (когда курсор установлен на наименовании ОО) в данном приложении доступны следующие отчеты:</w:t>
      </w:r>
    </w:p>
    <w:p w:rsidR="009C0B6A" w:rsidRDefault="00251D5F" w:rsidP="009C0B6A">
      <w:r>
        <w:rPr>
          <w:noProof/>
          <w:lang w:eastAsia="ru-RU"/>
        </w:rPr>
        <w:pict>
          <v:shape id="Прямая со стрелкой 442" o:spid="_x0000_s1028" type="#_x0000_t32" style="position:absolute;margin-left:71.7pt;margin-top:15.7pt;width:44.25pt;height:18.75pt;flip:y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" strokecolor="red" strokeweight="2pt">
            <v:stroke endarrow="open"/>
          </v:shape>
        </w:pict>
      </w:r>
      <w:r w:rsidR="009C0B6A">
        <w:rPr>
          <w:noProof/>
          <w:lang w:eastAsia="ru-RU"/>
        </w:rPr>
        <w:drawing>
          <wp:inline distT="0" distB="0" distL="0" distR="0">
            <wp:extent cx="5705475" cy="1440000"/>
            <wp:effectExtent l="0" t="0" r="0" b="8255"/>
            <wp:docPr id="126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7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6" b="66342"/>
                    <a:stretch/>
                  </pic:blipFill>
                  <pic:spPr bwMode="auto">
                    <a:xfrm>
                      <a:off x="0" y="0"/>
                      <a:ext cx="5943600" cy="15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Pr="00CE01D2" w:rsidRDefault="009C0B6A" w:rsidP="00CE01D2">
      <w:pPr>
        <w:pStyle w:val="a5"/>
        <w:numPr>
          <w:ilvl w:val="0"/>
          <w:numId w:val="1"/>
        </w:numPr>
        <w:rPr>
          <w:b/>
        </w:rPr>
      </w:pPr>
      <w:r w:rsidRPr="00CE01D2">
        <w:rPr>
          <w:b/>
        </w:rPr>
        <w:t>Сведения о компенсации</w:t>
      </w:r>
    </w:p>
    <w:p w:rsidR="009C0B6A" w:rsidRPr="00CE01D2" w:rsidRDefault="009C0B6A" w:rsidP="00CE01D2">
      <w:pPr>
        <w:pStyle w:val="a5"/>
        <w:numPr>
          <w:ilvl w:val="0"/>
          <w:numId w:val="1"/>
        </w:numPr>
        <w:rPr>
          <w:b/>
        </w:rPr>
      </w:pPr>
      <w:r w:rsidRPr="00CE01D2">
        <w:rPr>
          <w:b/>
        </w:rPr>
        <w:t>Возраст воспитанников на дату</w:t>
      </w:r>
    </w:p>
    <w:p w:rsidR="009C0B6A" w:rsidRPr="00CE01D2" w:rsidRDefault="009C0B6A" w:rsidP="00CE01D2">
      <w:pPr>
        <w:pStyle w:val="a5"/>
        <w:numPr>
          <w:ilvl w:val="0"/>
          <w:numId w:val="1"/>
        </w:numPr>
        <w:rPr>
          <w:b/>
        </w:rPr>
      </w:pPr>
      <w:r w:rsidRPr="00CE01D2">
        <w:rPr>
          <w:b/>
        </w:rPr>
        <w:t>Количество воспитанников на дату</w:t>
      </w:r>
    </w:p>
    <w:p w:rsidR="009C0B6A" w:rsidRPr="007F4B1F" w:rsidRDefault="009C0B6A" w:rsidP="009C0B6A">
      <w:pPr>
        <w:rPr>
          <w:b/>
          <w:sz w:val="28"/>
          <w:szCs w:val="28"/>
        </w:rPr>
      </w:pPr>
      <w:r w:rsidRPr="007F4B1F">
        <w:rPr>
          <w:b/>
          <w:sz w:val="28"/>
          <w:szCs w:val="28"/>
        </w:rPr>
        <w:t>Формирование списков</w:t>
      </w:r>
    </w:p>
    <w:p w:rsidR="009C0B6A" w:rsidRDefault="009C0B6A" w:rsidP="009C0B6A">
      <w:r>
        <w:t>Списки формируются следующим образом через главное меню Параграфа</w:t>
      </w:r>
      <w:r w:rsidR="00CE01D2">
        <w:t xml:space="preserve"> (</w:t>
      </w:r>
      <w:proofErr w:type="spellStart"/>
      <w:proofErr w:type="gramStart"/>
      <w:r w:rsidR="00CE01D2">
        <w:t>Сервис-Новый</w:t>
      </w:r>
      <w:proofErr w:type="spellEnd"/>
      <w:proofErr w:type="gramEnd"/>
      <w:r w:rsidR="00CE01D2">
        <w:t xml:space="preserve"> список)</w:t>
      </w:r>
      <w:r>
        <w:t>:</w:t>
      </w:r>
    </w:p>
    <w:p w:rsidR="009C0B6A" w:rsidRDefault="00CE01D2" w:rsidP="009C0B6A">
      <w:r>
        <w:rPr>
          <w:noProof/>
          <w:lang w:eastAsia="ru-RU"/>
        </w:rPr>
        <w:lastRenderedPageBreak/>
        <w:pict>
          <v:oval id="Овал 443" o:spid="_x0000_s1029" style="position:absolute;margin-left:112.2pt;margin-top:-10.15pt;width:157.5pt;height:71.25pt;z-index:2516633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" fillcolor="#4f81bd [3204]" strokecolor="red" strokeweight="2pt">
            <v:fill opacity="0"/>
          </v:oval>
        </w:pict>
      </w:r>
      <w:r w:rsidR="009C0B6A">
        <w:rPr>
          <w:noProof/>
          <w:lang w:eastAsia="ru-RU"/>
        </w:rPr>
        <w:drawing>
          <wp:inline distT="0" distB="0" distL="0" distR="0">
            <wp:extent cx="5721082" cy="1548000"/>
            <wp:effectExtent l="0" t="0" r="0" b="0"/>
            <wp:docPr id="451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63916"/>
                    <a:stretch/>
                  </pic:blipFill>
                  <pic:spPr bwMode="auto">
                    <a:xfrm>
                      <a:off x="0" y="0"/>
                      <a:ext cx="5943600" cy="1608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CE01D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724275" cy="2772000"/>
            <wp:effectExtent l="0" t="0" r="0" b="9525"/>
            <wp:docPr id="125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0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8180" t="21010" r="16541" b="14210"/>
                    <a:stretch/>
                  </pic:blipFill>
                  <pic:spPr bwMode="auto">
                    <a:xfrm>
                      <a:off x="0" y="0"/>
                      <a:ext cx="3877595" cy="2886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CE01D2">
      <w:pPr>
        <w:jc w:val="both"/>
      </w:pPr>
      <w:r>
        <w:t xml:space="preserve">Во вкладке «Критерии поиска» – выбираются объекты, из которых будут браться </w:t>
      </w:r>
      <w:r w:rsidR="00CE01D2">
        <w:t>данные;</w:t>
      </w:r>
    </w:p>
    <w:p w:rsidR="009C0B6A" w:rsidRPr="00B7388C" w:rsidRDefault="009C0B6A" w:rsidP="009C0B6A">
      <w:r>
        <w:rPr>
          <w:noProof/>
          <w:lang w:eastAsia="ru-RU"/>
        </w:rPr>
        <w:drawing>
          <wp:inline distT="0" distB="0" distL="0" distR="0">
            <wp:extent cx="3841711" cy="2844000"/>
            <wp:effectExtent l="0" t="0" r="6985" b="0"/>
            <wp:docPr id="453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144" t="18576" r="17831" b="15265"/>
                    <a:stretch/>
                  </pic:blipFill>
                  <pic:spPr bwMode="auto">
                    <a:xfrm>
                      <a:off x="0" y="0"/>
                      <a:ext cx="3983584" cy="294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CE01D2">
      <w:pPr>
        <w:jc w:val="both"/>
      </w:pPr>
      <w:r>
        <w:t>во второй вкладке Отображение полей в списке – настраиваются (выбираются галочками) конкретные характеристики выбранных объектов, которые следует вывести в список будущего отчета.</w:t>
      </w:r>
    </w:p>
    <w:p w:rsidR="009C0B6A" w:rsidRDefault="009C0B6A" w:rsidP="00CE01D2">
      <w:pPr>
        <w:jc w:val="both"/>
      </w:pPr>
      <w:r>
        <w:t xml:space="preserve">Для перемещения между многими параметрами – пользуйтесь </w:t>
      </w:r>
      <w:r w:rsidR="00CE01D2">
        <w:t xml:space="preserve">кнопками </w:t>
      </w:r>
      <w:r>
        <w:t xml:space="preserve">«плюс» слева (свернуть/развернуть) и двумя бегунками «вверх-вниз» справа. Внутренний бегунок отвечает за </w:t>
      </w:r>
      <w:r>
        <w:lastRenderedPageBreak/>
        <w:t>перемещение внутри выбранного объекта поиска, а внешний – за перемещение между разными объектами поиска.</w:t>
      </w:r>
    </w:p>
    <w:p w:rsidR="009C0B6A" w:rsidRDefault="00CE01D2" w:rsidP="00CE01D2">
      <w:pPr>
        <w:jc w:val="center"/>
      </w:pPr>
      <w:r>
        <w:rPr>
          <w:noProof/>
          <w:lang w:eastAsia="ru-RU"/>
        </w:rPr>
        <w:pict>
          <v:oval id="Овал 444" o:spid="_x0000_s1030" style="position:absolute;left:0;text-align:left;margin-left:300.45pt;margin-top:-6.7pt;width:36pt;height:105pt;z-index:2516643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" fillcolor="#4f81bd [3204]" strokecolor="red" strokeweight="2pt">
            <v:fill opacity="0"/>
          </v:oval>
        </w:pict>
      </w:r>
      <w:r w:rsidR="009C0B6A">
        <w:rPr>
          <w:noProof/>
          <w:lang w:eastAsia="ru-RU"/>
        </w:rPr>
        <w:drawing>
          <wp:inline distT="0" distB="0" distL="0" distR="0">
            <wp:extent cx="3096000" cy="1091316"/>
            <wp:effectExtent l="0" t="0" r="0" b="0"/>
            <wp:docPr id="45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3416" t="35446" r="14583" b="35416"/>
                    <a:stretch/>
                  </pic:blipFill>
                  <pic:spPr bwMode="auto">
                    <a:xfrm>
                      <a:off x="0" y="0"/>
                      <a:ext cx="3537410" cy="1246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8C5CCB">
      <w:pPr>
        <w:jc w:val="both"/>
      </w:pPr>
      <w:r>
        <w:t xml:space="preserve">Готовый сформированный программой список может быть экспортирован в </w:t>
      </w:r>
      <w:proofErr w:type="spellStart"/>
      <w:r>
        <w:t>Excel</w:t>
      </w:r>
      <w:proofErr w:type="spellEnd"/>
      <w:r>
        <w:t xml:space="preserve"> (по нажатию кнопки внизу списка).</w:t>
      </w:r>
    </w:p>
    <w:p w:rsidR="009C0B6A" w:rsidRDefault="009C0B6A" w:rsidP="008C5CCB">
      <w:pPr>
        <w:jc w:val="both"/>
      </w:pPr>
      <w:r>
        <w:t>Также из списка можно напрямую перейти к интересующему объекту (</w:t>
      </w:r>
      <w:proofErr w:type="gramStart"/>
      <w:r>
        <w:t>см</w:t>
      </w:r>
      <w:proofErr w:type="gramEnd"/>
      <w:r>
        <w:t>. соответствующую кнопку внизу готового списка).</w:t>
      </w:r>
    </w:p>
    <w:p w:rsidR="009C0B6A" w:rsidRDefault="00251D5F" w:rsidP="009C0B6A">
      <w:r>
        <w:rPr>
          <w:noProof/>
          <w:lang w:eastAsia="ru-RU"/>
        </w:rPr>
        <w:pict>
          <v:oval id="Овал 445" o:spid="_x0000_s1031" style="position:absolute;margin-left:-16.8pt;margin-top:57.95pt;width:333.75pt;height:36.75pt;z-index:2516654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" fillcolor="#4f81bd [3204]" strokecolor="red" strokeweight="2pt">
            <v:fill opacity="0"/>
          </v:oval>
        </w:pict>
      </w:r>
      <w:r w:rsidR="009C0B6A">
        <w:rPr>
          <w:noProof/>
          <w:lang w:eastAsia="ru-RU"/>
        </w:rPr>
        <w:drawing>
          <wp:inline distT="0" distB="0" distL="0" distR="0">
            <wp:extent cx="5524500" cy="1091721"/>
            <wp:effectExtent l="0" t="0" r="0" b="0"/>
            <wp:docPr id="455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6169" r="32778" b="6117"/>
                    <a:stretch/>
                  </pic:blipFill>
                  <pic:spPr bwMode="auto">
                    <a:xfrm>
                      <a:off x="0" y="0"/>
                      <a:ext cx="6066308" cy="1198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9C0B6A"/>
    <w:p w:rsidR="009C0B6A" w:rsidRPr="007B002A" w:rsidRDefault="009C0B6A" w:rsidP="008C5CCB">
      <w:pPr>
        <w:jc w:val="both"/>
      </w:pPr>
      <w:r>
        <w:t>Списки можно сортировать в более наглядном  формате (нажимая на заголовки таблицы, например, по алфавиту или по возрастанию/убыванию). Столбец, по которому список отсортирован – отображается стрелкой. Для сортировки по нескольким параметрам – нажимайте последовательно на заголовки соответствующих столбцов списка с нажатой клавишей SHIFT.</w:t>
      </w:r>
    </w:p>
    <w:p w:rsidR="009C0B6A" w:rsidRDefault="00251D5F" w:rsidP="009C0B6A">
      <w:r>
        <w:rPr>
          <w:noProof/>
          <w:lang w:eastAsia="ru-RU"/>
        </w:rPr>
        <w:pict>
          <v:oval id="Овал 446" o:spid="_x0000_s1032" style="position:absolute;margin-left:359.2pt;margin-top:39.3pt;width:21pt;height:21pt;z-index:251666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" fillcolor="#4f81bd [3204]" strokecolor="red" strokeweight="2pt">
            <v:fill opacity="0"/>
          </v:oval>
        </w:pict>
      </w:r>
      <w:r w:rsidR="009C0B6A">
        <w:rPr>
          <w:noProof/>
          <w:lang w:eastAsia="ru-RU"/>
        </w:rPr>
        <w:drawing>
          <wp:inline distT="0" distB="0" distL="0" distR="0">
            <wp:extent cx="5867604" cy="3168000"/>
            <wp:effectExtent l="0" t="0" r="0" b="0"/>
            <wp:docPr id="456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0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3" b="28008"/>
                    <a:stretch/>
                  </pic:blipFill>
                  <pic:spPr bwMode="auto">
                    <a:xfrm>
                      <a:off x="0" y="0"/>
                      <a:ext cx="5943600" cy="3209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8C5CCB">
      <w:pPr>
        <w:jc w:val="both"/>
      </w:pPr>
      <w:r>
        <w:t>Для коррекции готового списка можно воспользоваться функцией «Операции - Настройка списка», после чего откроется уже привычное окно с выбором требуемых характеристик.</w:t>
      </w:r>
    </w:p>
    <w:p w:rsidR="009C0B6A" w:rsidRDefault="009C0B6A" w:rsidP="008C5CCB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2274056" cy="1728000"/>
            <wp:effectExtent l="0" t="0" r="0" b="5715"/>
            <wp:docPr id="457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-1" t="5" r="73668" b="73318"/>
                    <a:stretch/>
                  </pic:blipFill>
                  <pic:spPr bwMode="auto">
                    <a:xfrm>
                      <a:off x="0" y="0"/>
                      <a:ext cx="2565766" cy="194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8C5CCB">
      <w:pPr>
        <w:jc w:val="both"/>
      </w:pPr>
      <w:r>
        <w:t xml:space="preserve">Фильтрация списков по каким-то характеристикам или параметрам возможна в меню настройки списка при помощи дополнительных кнопок </w:t>
      </w:r>
      <w:r w:rsidRPr="00835578">
        <w:t xml:space="preserve">«+» и </w:t>
      </w:r>
      <w:proofErr w:type="gramStart"/>
      <w:r w:rsidRPr="00835578">
        <w:t>«-</w:t>
      </w:r>
      <w:proofErr w:type="gramEnd"/>
      <w:r w:rsidRPr="00835578">
        <w:t>»</w:t>
      </w:r>
      <w:r>
        <w:t xml:space="preserve"> в правой части окна.</w:t>
      </w:r>
    </w:p>
    <w:p w:rsidR="009C0B6A" w:rsidRDefault="00251D5F" w:rsidP="008C5CCB">
      <w:pPr>
        <w:jc w:val="center"/>
      </w:pPr>
      <w:r>
        <w:rPr>
          <w:noProof/>
          <w:lang w:eastAsia="ru-RU"/>
        </w:rPr>
        <w:pict>
          <v:shape id="Прямая со стрелкой 447" o:spid="_x0000_s1033" type="#_x0000_t32" style="position:absolute;left:0;text-align:left;margin-left:283.2pt;margin-top:70.8pt;width:66.75pt;height:13.5pt;flip:y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" strokecolor="red" strokeweight="2pt">
            <v:stroke endarrow="open"/>
          </v:shape>
        </w:pict>
      </w:r>
      <w:r w:rsidR="009C0B6A">
        <w:rPr>
          <w:noProof/>
          <w:lang w:eastAsia="ru-RU"/>
        </w:rPr>
        <w:drawing>
          <wp:inline distT="0" distB="0" distL="0" distR="0">
            <wp:extent cx="3848100" cy="2952000"/>
            <wp:effectExtent l="0" t="0" r="0" b="1270"/>
            <wp:docPr id="458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6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144" t="16960" r="17831" b="14485"/>
                    <a:stretch/>
                  </pic:blipFill>
                  <pic:spPr bwMode="auto">
                    <a:xfrm>
                      <a:off x="0" y="0"/>
                      <a:ext cx="3983584" cy="3055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9C0B6A" w:rsidP="008C5CCB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780000" cy="2741684"/>
            <wp:effectExtent l="0" t="0" r="0" b="1905"/>
            <wp:docPr id="45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750" t="20192" r="18796" b="16513"/>
                    <a:stretch/>
                  </pic:blipFill>
                  <pic:spPr bwMode="auto">
                    <a:xfrm>
                      <a:off x="0" y="0"/>
                      <a:ext cx="3890375" cy="282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251D5F" w:rsidP="008C5CCB">
      <w:pPr>
        <w:jc w:val="center"/>
      </w:pPr>
      <w:r>
        <w:rPr>
          <w:noProof/>
          <w:lang w:eastAsia="ru-RU"/>
        </w:rPr>
        <w:lastRenderedPageBreak/>
        <w:pict>
          <v:shape id="Прямая со стрелкой 448" o:spid="_x0000_s1034" type="#_x0000_t32" style="position:absolute;left:0;text-align:left;margin-left:272.7pt;margin-top:82.75pt;width:9pt;height:21.75pt;flip:x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" strokecolor="red" strokeweight="2pt">
            <v:stroke endarrow="open"/>
          </v:shape>
        </w:pict>
      </w:r>
      <w:r w:rsidR="009C0B6A">
        <w:rPr>
          <w:noProof/>
          <w:lang w:eastAsia="ru-RU"/>
        </w:rPr>
        <w:drawing>
          <wp:inline distT="0" distB="0" distL="0" distR="0">
            <wp:extent cx="3780000" cy="2770243"/>
            <wp:effectExtent l="0" t="0" r="0" b="0"/>
            <wp:docPr id="460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748" t="20192" r="18625" b="15691"/>
                    <a:stretch/>
                  </pic:blipFill>
                  <pic:spPr bwMode="auto">
                    <a:xfrm>
                      <a:off x="0" y="0"/>
                      <a:ext cx="3900273" cy="2858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C0B6A" w:rsidRDefault="00251D5F" w:rsidP="008C5CCB">
      <w:pPr>
        <w:jc w:val="center"/>
      </w:pPr>
      <w:r>
        <w:rPr>
          <w:noProof/>
          <w:lang w:eastAsia="ru-RU"/>
        </w:rPr>
        <w:pict>
          <v:oval id="Овал 449" o:spid="_x0000_s1035" style="position:absolute;left:0;text-align:left;margin-left:346.95pt;margin-top:48.3pt;width:36pt;height:58.5pt;z-index:2516695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" fillcolor="#4f81bd [3204]" strokecolor="red" strokeweight="2pt">
            <v:fill opacity="0"/>
          </v:oval>
        </w:pict>
      </w:r>
      <w:r w:rsidR="009C0B6A">
        <w:rPr>
          <w:noProof/>
          <w:lang w:eastAsia="ru-RU"/>
        </w:rPr>
        <w:drawing>
          <wp:inline distT="0" distB="0" distL="0" distR="0">
            <wp:extent cx="4133850" cy="3006380"/>
            <wp:effectExtent l="0" t="0" r="0" b="3810"/>
            <wp:docPr id="461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5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749" t="20189" r="18426" b="15984"/>
                    <a:stretch/>
                  </pic:blipFill>
                  <pic:spPr bwMode="auto">
                    <a:xfrm>
                      <a:off x="0" y="0"/>
                      <a:ext cx="4302585" cy="3129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C5CCB" w:rsidRDefault="009C0B6A" w:rsidP="008C5CCB">
      <w:pPr>
        <w:jc w:val="both"/>
      </w:pPr>
      <w:r>
        <w:t>Кнопка «+» добавляет новый параметр фильтрации, кнопка «</w:t>
      </w:r>
      <w:proofErr w:type="gramStart"/>
      <w:r>
        <w:t>-»</w:t>
      </w:r>
      <w:proofErr w:type="gramEnd"/>
      <w:r>
        <w:t xml:space="preserve"> - убирает выбранный параметр, если он не требуется. </w:t>
      </w:r>
      <w:proofErr w:type="gramStart"/>
      <w:r>
        <w:t>Возможно</w:t>
      </w:r>
      <w:proofErr w:type="gramEnd"/>
      <w:r>
        <w:t xml:space="preserve"> использование в настройке одновременно действующих фильтров при помощи функции «И» и «ИЛИ».</w:t>
      </w:r>
    </w:p>
    <w:p w:rsidR="001F0C81" w:rsidRDefault="008C5CCB" w:rsidP="008C5CCB">
      <w:pPr>
        <w:jc w:val="center"/>
      </w:pPr>
      <w:r>
        <w:rPr>
          <w:noProof/>
          <w:lang w:eastAsia="ru-RU"/>
        </w:rPr>
        <w:pict>
          <v:oval id="Овал 450" o:spid="_x0000_s1036" style="position:absolute;left:0;text-align:left;margin-left:156.45pt;margin-top:46.05pt;width:125.25pt;height:56.25pt;z-index:2516705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" fillcolor="#4f81bd [3204]" strokecolor="red" strokeweight="2pt">
            <v:fill opacity="0"/>
          </v:oval>
        </w:pict>
      </w:r>
      <w:r w:rsidR="009C0B6A">
        <w:rPr>
          <w:noProof/>
          <w:lang w:eastAsia="ru-RU"/>
        </w:rPr>
        <w:drawing>
          <wp:inline distT="0" distB="0" distL="0" distR="0">
            <wp:extent cx="3313880" cy="2404713"/>
            <wp:effectExtent l="19050" t="0" r="820" b="0"/>
            <wp:docPr id="462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756" t="20202" r="18966" b="16640"/>
                    <a:stretch/>
                  </pic:blipFill>
                  <pic:spPr bwMode="auto">
                    <a:xfrm>
                      <a:off x="0" y="0"/>
                      <a:ext cx="3464687" cy="2514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sectPr w:rsidR="001F0C81" w:rsidSect="00DF4B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A8026F3"/>
    <w:multiLevelType w:val="hybridMultilevel"/>
    <w:tmpl w:val="A5BE0A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C0B6A"/>
    <w:rsid w:val="001F0C81"/>
    <w:rsid w:val="00251D5F"/>
    <w:rsid w:val="007341AE"/>
    <w:rsid w:val="008C5CCB"/>
    <w:rsid w:val="009C0B6A"/>
    <w:rsid w:val="00CE01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6" type="connector" idref="#Прямая со стрелкой 448"/>
        <o:r id="V:Rule7" type="connector" idref="#Прямая со стрелкой 441"/>
        <o:r id="V:Rule8" type="connector" idref="#Прямая со стрелкой 447"/>
        <o:r id="V:Rule9" type="connector" idref="#Прямая со стрелкой 440"/>
        <o:r id="V:Rule10" type="connector" idref="#Прямая со стрелкой 44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0B6A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0B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0B6A"/>
    <w:rPr>
      <w:rFonts w:ascii="Tahoma" w:eastAsia="Calibri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CE01D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993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11</Pages>
  <Words>782</Words>
  <Characters>4461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Район-ДОУ</dc:creator>
  <cp:lastModifiedBy>Afanasieva</cp:lastModifiedBy>
  <cp:revision>2</cp:revision>
  <dcterms:created xsi:type="dcterms:W3CDTF">2016-11-15T13:05:00Z</dcterms:created>
  <dcterms:modified xsi:type="dcterms:W3CDTF">2016-11-16T11:39:00Z</dcterms:modified>
</cp:coreProperties>
</file>