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4206" w:rsidRDefault="00304206" w:rsidP="00304206">
      <w:pPr>
        <w:spacing w:after="0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Инструкция </w:t>
      </w:r>
    </w:p>
    <w:p w:rsidR="00010C2A" w:rsidRPr="006F01BD" w:rsidRDefault="00304206" w:rsidP="00304206">
      <w:pPr>
        <w:spacing w:after="0"/>
        <w:rPr>
          <w:b/>
          <w:sz w:val="40"/>
          <w:szCs w:val="40"/>
        </w:rPr>
      </w:pPr>
      <w:r>
        <w:rPr>
          <w:b/>
          <w:sz w:val="40"/>
          <w:szCs w:val="40"/>
        </w:rPr>
        <w:t>по работе с приложением «</w:t>
      </w:r>
      <w:r w:rsidR="00010C2A" w:rsidRPr="006F01BD">
        <w:rPr>
          <w:b/>
          <w:sz w:val="40"/>
          <w:szCs w:val="40"/>
        </w:rPr>
        <w:t>Движение сотрудников</w:t>
      </w:r>
      <w:r>
        <w:rPr>
          <w:b/>
          <w:sz w:val="40"/>
          <w:szCs w:val="40"/>
        </w:rPr>
        <w:t>»</w:t>
      </w:r>
    </w:p>
    <w:p w:rsidR="00010C2A" w:rsidRDefault="00010C2A" w:rsidP="00304206">
      <w:pPr>
        <w:spacing w:after="120"/>
        <w:jc w:val="both"/>
      </w:pPr>
      <w:r>
        <w:t xml:space="preserve">В приложении </w:t>
      </w:r>
      <w:r w:rsidR="00304206">
        <w:t>«</w:t>
      </w:r>
      <w:r>
        <w:t>Движение сотрудников</w:t>
      </w:r>
      <w:r w:rsidR="00304206">
        <w:t>»</w:t>
      </w:r>
      <w:r>
        <w:t xml:space="preserve"> осуществляется прием новых сотрудников на должность в образовательное учреждение, переводы внутри учреждения с одной должности на другую, прием на дополнительную должность, увольнения, восстановление сотрудника </w:t>
      </w:r>
      <w:proofErr w:type="gramStart"/>
      <w:r>
        <w:t>из</w:t>
      </w:r>
      <w:proofErr w:type="gramEnd"/>
      <w:r>
        <w:t xml:space="preserve"> уволенных.</w:t>
      </w:r>
    </w:p>
    <w:p w:rsidR="00010C2A" w:rsidRPr="00153FF2" w:rsidRDefault="00010C2A" w:rsidP="00304206">
      <w:pPr>
        <w:spacing w:after="120"/>
        <w:rPr>
          <w:b/>
        </w:rPr>
      </w:pPr>
      <w:r w:rsidRPr="00153FF2">
        <w:rPr>
          <w:b/>
        </w:rPr>
        <w:t>Прием нового сотрудника</w:t>
      </w:r>
    </w:p>
    <w:p w:rsidR="00010C2A" w:rsidRDefault="00010C2A" w:rsidP="00304206">
      <w:pPr>
        <w:spacing w:after="120"/>
        <w:jc w:val="both"/>
      </w:pPr>
      <w:r>
        <w:t>Для приема нового сотрудника в учреждение необходимо курсор поставить на кратком наименовании учреждения. В правой части нажать кнопку «Прием сотрудника в ОО»</w:t>
      </w:r>
    </w:p>
    <w:p w:rsidR="00010C2A" w:rsidRDefault="00104D03" w:rsidP="00010C2A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319" o:spid="_x0000_s1026" type="#_x0000_t32" style="position:absolute;margin-left:128.7pt;margin-top:31.55pt;width:64.5pt;height:1.5pt;flip:y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E0DJAIAAFYEAAAOAAAAZHJzL2Uyb0RvYy54bWysVMuO0zAU3SPxD5b3NElh0LRqOosOZYOg&#10;4rV3Hbux5Jds07S7gR+YT+AX2MyCh+Ybkj/i2kkDA2IBIgvLj3vOPff4OouLg5Joz5wXRpe4mOQY&#10;MU1NJfSuxG9erx+cY+QD0RWRRrMSH5nHF8v79xaNnbOpqY2smENAov28sSWuQ7DzLPO0Zor4ibFM&#10;wyE3TpEAS7fLKkcaYFcym+b546wxrrLOUOY97F72h3iZ+DlnNLzg3LOAZIlBW0ijS+M2jtlyQeY7&#10;R2wt6CCD/IMKRYSGpCPVJQkEvXPiNyolqDPe8DChRmWGc0FZqgGqKfJfqnlVE8tSLWCOt6NN/v/R&#10;0uf7jUOiKvHDYoaRJgouqf3YXXXX7bf2U3eNuvftLQzdh+6qvWm/tl/a2/YzitHgXWP9HChWeuOG&#10;lbcbF404cKcQl8K+hbZI1kCx6JCcP47Os0NAFDbPi1lxBvdD4aiY5TAFuqxniWzW+fCUGYXipMQ+&#10;OCJ2dVgZreGKjeszkP0zH3rgCRDBUqOmxNOzR3mehHgjRbUWUsZD73bblXRoT6BD1uscviH3nbBA&#10;hHyiKxSOFgwizplmCJMalEYf+srTLBwl6zO/ZBzchQp7hamv2ZiPUMp0KEYmiI4wDtpG4KA5Pog/&#10;AYf4CGWp5/8GPCJSZqPDCFZCG9c7djd7OJwk8z7+5EBfd7Rga6pj6olkDTRvus7hocXX8fM6wX/8&#10;DpbfAQAA//8DAFBLAwQUAAYACAAAACEAYK6A8t8AAAAJAQAADwAAAGRycy9kb3ducmV2LnhtbEyP&#10;wU7DMAyG70i8Q2QkLoil3UaZStNpmsQFoUlswDltTBtonKrJ1u7tMadx9O9Pvz8X68l14oRDsJ4U&#10;pLMEBFLtjaVGwfvh+X4FIkRNRneeUMEZA6zL66tC58aP9IanfWwEl1DItYI2xj6XMtQtOh1mvkfi&#10;3ZcfnI48Do00gx653HVyniSZdNoSX2h1j9sW65/90SnAzefri8Rd/LZ31lcf9XZ3GM9K3d5MmycQ&#10;Ead4geFPn9WhZKfKH8kE0SmYPzwuGVWQLVIQDCxWGQcVB1kKsizk/w/KXwAAAP//AwBQSwECLQAU&#10;AAYACAAAACEAtoM4kv4AAADhAQAAEwAAAAAAAAAAAAAAAAAAAAAAW0NvbnRlbnRfVHlwZXNdLnht&#10;bFBLAQItABQABgAIAAAAIQA4/SH/1gAAAJQBAAALAAAAAAAAAAAAAAAAAC8BAABfcmVscy8ucmVs&#10;c1BLAQItABQABgAIAAAAIQB6xE0DJAIAAFYEAAAOAAAAAAAAAAAAAAAAAC4CAABkcnMvZTJvRG9j&#10;LnhtbFBLAQItABQABgAIAAAAIQBgroDy3wAAAAkBAAAPAAAAAAAAAAAAAAAAAH4EAABkcnMvZG93&#10;bnJldi54bWxQSwUGAAAAAAQABADzAAAAigUAAAAA&#10;" strokecolor="red" strokeweight="2pt">
            <v:stroke endarrow="open"/>
          </v:shape>
        </w:pict>
      </w:r>
      <w:r w:rsidR="00010C2A">
        <w:rPr>
          <w:noProof/>
          <w:lang w:eastAsia="ru-RU"/>
        </w:rPr>
        <w:drawing>
          <wp:inline distT="0" distB="0" distL="0" distR="0">
            <wp:extent cx="5705475" cy="1476000"/>
            <wp:effectExtent l="0" t="0" r="0" b="0"/>
            <wp:docPr id="1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6" b="65501"/>
                    <a:stretch/>
                  </pic:blipFill>
                  <pic:spPr bwMode="auto">
                    <a:xfrm>
                      <a:off x="0" y="0"/>
                      <a:ext cx="5943600" cy="1537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C2A" w:rsidRDefault="00010C2A" w:rsidP="00010C2A">
      <w:r>
        <w:t xml:space="preserve">Заполнить все необходимые поля в открывшемся окне приема сотрудника и нажать кнопку </w:t>
      </w:r>
      <w:r w:rsidR="00304206">
        <w:t>«</w:t>
      </w:r>
      <w:r>
        <w:t>Принять</w:t>
      </w:r>
      <w:r w:rsidR="00304206">
        <w:t>»</w:t>
      </w:r>
      <w:r>
        <w:t>.</w:t>
      </w:r>
    </w:p>
    <w:p w:rsidR="00010C2A" w:rsidRPr="00304206" w:rsidRDefault="00010C2A" w:rsidP="00010C2A">
      <w:pPr>
        <w:rPr>
          <w:i/>
        </w:rPr>
      </w:pPr>
      <w:r w:rsidRPr="00304206">
        <w:rPr>
          <w:i/>
        </w:rPr>
        <w:t xml:space="preserve">*ФИО заполняются русскими буквами, начиная с </w:t>
      </w:r>
      <w:proofErr w:type="gramStart"/>
      <w:r w:rsidRPr="00304206">
        <w:rPr>
          <w:i/>
        </w:rPr>
        <w:t>заглавной</w:t>
      </w:r>
      <w:proofErr w:type="gramEnd"/>
      <w:r w:rsidRPr="00304206">
        <w:rPr>
          <w:i/>
        </w:rPr>
        <w:t>.</w:t>
      </w:r>
    </w:p>
    <w:p w:rsidR="00010C2A" w:rsidRDefault="00010C2A" w:rsidP="00304206">
      <w:pPr>
        <w:jc w:val="both"/>
      </w:pPr>
      <w:r>
        <w:t xml:space="preserve">Адрес вбивается через КЛАДР (классификатор адресов) – окно </w:t>
      </w:r>
      <w:proofErr w:type="spellStart"/>
      <w:r>
        <w:t>КЛАДРа</w:t>
      </w:r>
      <w:proofErr w:type="spellEnd"/>
      <w:r>
        <w:t xml:space="preserve"> открывается через кнопку с троеточием «…». При открытии выпадающего окна для ускорения заполнения полей</w:t>
      </w:r>
      <w:r w:rsidR="00304206">
        <w:t xml:space="preserve"> </w:t>
      </w:r>
      <w:r>
        <w:t xml:space="preserve">можно воспользоваться поиском по первым символам, например, после выбора города или населенного пункта. Для быстрого ввода улицы пользуйтесь контекстным меню, открыв его по </w:t>
      </w:r>
      <w:r w:rsidR="00304206">
        <w:t>«</w:t>
      </w:r>
      <w:r>
        <w:t>стрелке</w:t>
      </w:r>
      <w:r w:rsidR="00304206">
        <w:t>»</w:t>
      </w:r>
      <w:r>
        <w:t xml:space="preserve"> справа и введите первые несколько букв названия (они выделятся желтым цветом), после чего кликните на нужной улице левой кнопкой мыши.</w:t>
      </w:r>
    </w:p>
    <w:p w:rsidR="00010C2A" w:rsidRDefault="00010C2A" w:rsidP="00010C2A">
      <w:r>
        <w:rPr>
          <w:noProof/>
          <w:lang w:eastAsia="ru-RU"/>
        </w:rPr>
        <w:drawing>
          <wp:inline distT="0" distB="0" distL="0" distR="0">
            <wp:extent cx="5880981" cy="3348000"/>
            <wp:effectExtent l="0" t="0" r="5715" b="5080"/>
            <wp:docPr id="19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3" b="24092"/>
                    <a:stretch/>
                  </pic:blipFill>
                  <pic:spPr bwMode="auto">
                    <a:xfrm>
                      <a:off x="0" y="0"/>
                      <a:ext cx="5943600" cy="3383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C2A" w:rsidRDefault="00010C2A" w:rsidP="00304206">
      <w:pPr>
        <w:jc w:val="both"/>
      </w:pPr>
      <w:r>
        <w:lastRenderedPageBreak/>
        <w:t>Если фактический адрес проживания отличается от адреса регистрации – то процедуру ввода нового адреса нужно провести аналогично. Если эти два адреса совпадают, то можно воспользоваться кнопкой «Как в регистрации</w:t>
      </w:r>
      <w:proofErr w:type="gramStart"/>
      <w:r>
        <w:t xml:space="preserve"> / К</w:t>
      </w:r>
      <w:proofErr w:type="gramEnd"/>
      <w:r>
        <w:t>ак фактический».</w:t>
      </w:r>
    </w:p>
    <w:p w:rsidR="00010C2A" w:rsidRDefault="00104D03" w:rsidP="00A879D9">
      <w:pPr>
        <w:jc w:val="center"/>
      </w:pPr>
      <w:r>
        <w:rPr>
          <w:noProof/>
          <w:lang w:eastAsia="ru-RU"/>
        </w:rPr>
        <w:pict>
          <v:oval id="Овал 320" o:spid="_x0000_s1027" style="position:absolute;left:0;text-align:left;margin-left:264.45pt;margin-top:63.2pt;width:74.25pt;height:46.5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eWssAIAANUFAAAOAAAAZHJzL2Uyb0RvYy54bWysVMFuEzEQvSPxD5bvdDchoSTqpopaBSFV&#10;paJFPTteO2vJ6zG2k034GL4BceUn8kmMvZttIIUDIgfHM555M/N2Zi4ut7UmG+G8AlPQwVlOiTAc&#10;SmVWBf30sHj1lhIfmCmZBiMKuhOeXs5evrho7FQMoQJdCkcQxPhpYwtahWCnWeZ5JWrmz8AKg48S&#10;XM0Cim6VlY41iF7rbJjnb7IGXGkdcOE9aq/bRzpL+FIKHj5I6UUguqCYW0inS+cyntnsgk1XjtlK&#10;8S4N9g9Z1EwZDNpDXbPAyNqpE6hacQceZDjjUGcgpeIi1YDVDPLfqrmvmBWpFiTH254m//9g+e3m&#10;zhFVFvT1EPkxrMaPtP+6/77/tv9Bog4ZaqyfouG9vXOd5PEay91KV8d/LIRsE6u7nlWxDYSjcjIa&#10;Ts7HlHB8Gk/y8ThhZk/O1vnwTkBN4qWgQmtlfaybTdnmxgeMidYHq6j2oFW5UFonIfaKuNKObBh+&#10;Zca5MGHQumtbsVZ9CJo6K1on0F+AtDnFdqtlj7xY5PiLhGA6R54oRdcs0tQSk25hp0UE1OajkEgx&#10;UjFMWfUpnCbsK1aKVj0+DnYoMYVOgBFZIgM9dlvxH7DbnDv76CrSbPTO+d8Sa517jxQZTOida2XA&#10;PQeg8TN0kVv7A0ktNZGlJZQ7bEAH7WR6yxcKu+CG+XDHHI4iNiWul/ABD6mhKSh0N0oqcF+e00d7&#10;nBB8paTB0S6o/7xmTlCi3xucnclgNIq7IAmj8XlsfHf8sjx+Mev6CrCvBrjILE/XaB/04Sod1I+4&#10;heYxKj4xwzF2QXlwB+EqtCsH9xgX83kyw/m3LNyYe8sjeGQ1tvjD9pE5241CwBm6hcMaOBmH1jZ6&#10;GpivA0iVZuWJ145v3B2pcbo9F5fTsZysnrbx7CcAAAD//wMAUEsDBBQABgAIAAAAIQAYg5Ip4wAA&#10;AAsBAAAPAAAAZHJzL2Rvd25yZXYueG1sTI/BTsMwDIbvSLxDZCQuiKWrtnYrTSeGBBLaBcYk4JY1&#10;oalInCrJtvL2Mye42fo//f5cr0Zn2VGH2HsUMJ1kwDS2XvXYCdi9Pd4ugMUkUUnrUQv40RFWzeVF&#10;LSvlT/iqj9vUMSrBWEkBJqWh4jy2RjsZJ37QSNmXD04mWkPHVZAnKneW51lWcCd7pAtGDvrB6PZ7&#10;e3ACbjoT17tNNv9Yf248Pr+U9v0pCHF9Nd7fAUt6TH8w/OqTOjTktPcHVJFZAfN8sSSUgryYASOi&#10;KEsa9gLy6XIGvKn5/x+aMwAAAP//AwBQSwECLQAUAAYACAAAACEAtoM4kv4AAADhAQAAEwAAAAAA&#10;AAAAAAAAAAAAAAAAW0NvbnRlbnRfVHlwZXNdLnhtbFBLAQItABQABgAIAAAAIQA4/SH/1gAAAJQB&#10;AAALAAAAAAAAAAAAAAAAAC8BAABfcmVscy8ucmVsc1BLAQItABQABgAIAAAAIQCXweWssAIAANUF&#10;AAAOAAAAAAAAAAAAAAAAAC4CAABkcnMvZTJvRG9jLnhtbFBLAQItABQABgAIAAAAIQAYg5Ip4wAA&#10;AAsBAAAPAAAAAAAAAAAAAAAAAAoFAABkcnMvZG93bnJldi54bWxQSwUGAAAAAAQABADzAAAAGgYA&#10;AAAA&#10;" fillcolor="#4f81bd [3204]" strokecolor="red" strokeweight="2pt">
            <v:fill opacity="0"/>
          </v:oval>
        </w:pict>
      </w:r>
      <w:r w:rsidR="00010C2A">
        <w:rPr>
          <w:noProof/>
          <w:lang w:eastAsia="ru-RU"/>
        </w:rPr>
        <w:drawing>
          <wp:inline distT="0" distB="0" distL="0" distR="0">
            <wp:extent cx="4392834" cy="2520000"/>
            <wp:effectExtent l="0" t="0" r="8255" b="0"/>
            <wp:docPr id="19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2114" t="9691" r="11487" b="31872"/>
                    <a:stretch/>
                  </pic:blipFill>
                  <pic:spPr bwMode="auto">
                    <a:xfrm>
                      <a:off x="0" y="0"/>
                      <a:ext cx="4540895" cy="2604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C2A" w:rsidRDefault="00010C2A" w:rsidP="00A879D9">
      <w:pPr>
        <w:jc w:val="both"/>
      </w:pPr>
      <w:r>
        <w:t>Сотрудник принимается на определенную вакансию (на свободную ставку), выбирается основная или дополнительная должность, условия приема и т.п. Будьте ВНИМАТЕЛЬНЫ с датами приема и приказа –</w:t>
      </w:r>
      <w:r w:rsidR="00A879D9">
        <w:t xml:space="preserve"> </w:t>
      </w:r>
      <w:r>
        <w:t>некорректно введенные даты могут привести к неправильным отчетам.</w:t>
      </w:r>
    </w:p>
    <w:p w:rsidR="00010C2A" w:rsidRDefault="00010C2A" w:rsidP="00A879D9">
      <w:pPr>
        <w:jc w:val="both"/>
      </w:pPr>
      <w:r>
        <w:t xml:space="preserve">У принятого сотрудника </w:t>
      </w:r>
      <w:proofErr w:type="gramStart"/>
      <w:r>
        <w:t>–н</w:t>
      </w:r>
      <w:proofErr w:type="gramEnd"/>
      <w:r>
        <w:t xml:space="preserve">ужно заполнить данные по образованию, квалификации, ИНН, СНИЛС и т.п. (поскольку в данном приложении данные вводятся по минимуму). Полная информация вводится в приложении </w:t>
      </w:r>
      <w:r w:rsidR="00A879D9">
        <w:t>«</w:t>
      </w:r>
      <w:r>
        <w:t>Личные дела сотрудников</w:t>
      </w:r>
      <w:r w:rsidR="00A879D9">
        <w:t>»</w:t>
      </w:r>
      <w:r>
        <w:t>.</w:t>
      </w:r>
    </w:p>
    <w:p w:rsidR="00010C2A" w:rsidRPr="00DF7C14" w:rsidRDefault="00010C2A" w:rsidP="00010C2A">
      <w:pPr>
        <w:rPr>
          <w:b/>
        </w:rPr>
      </w:pPr>
      <w:r w:rsidRPr="00DF7C14">
        <w:rPr>
          <w:b/>
        </w:rPr>
        <w:t>Вкладки личного дела сотрудника:</w:t>
      </w:r>
    </w:p>
    <w:p w:rsidR="00010C2A" w:rsidRPr="00A879D9" w:rsidRDefault="00A879D9" w:rsidP="00010C2A">
      <w:pPr>
        <w:rPr>
          <w:b/>
        </w:rPr>
      </w:pPr>
      <w:r w:rsidRPr="00A879D9">
        <w:rPr>
          <w:b/>
        </w:rPr>
        <w:t>Вкладка «</w:t>
      </w:r>
      <w:r w:rsidR="00010C2A" w:rsidRPr="00A879D9">
        <w:rPr>
          <w:b/>
        </w:rPr>
        <w:t>Общая</w:t>
      </w:r>
      <w:r w:rsidRPr="00A879D9">
        <w:rPr>
          <w:b/>
        </w:rPr>
        <w:t>»</w:t>
      </w:r>
    </w:p>
    <w:p w:rsidR="00010C2A" w:rsidRDefault="00010C2A" w:rsidP="00010C2A">
      <w:r>
        <w:rPr>
          <w:noProof/>
          <w:lang w:eastAsia="ru-RU"/>
        </w:rPr>
        <w:drawing>
          <wp:inline distT="0" distB="0" distL="0" distR="0">
            <wp:extent cx="5940425" cy="2703896"/>
            <wp:effectExtent l="19050" t="0" r="3175" b="0"/>
            <wp:docPr id="2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393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03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C2A" w:rsidRDefault="00010C2A" w:rsidP="00A879D9">
      <w:pPr>
        <w:jc w:val="both"/>
      </w:pPr>
      <w:r>
        <w:t>В данной вкладке находятся персональные данные сотрудника (ФИО, дата рождения и возраст, место проживания, паспортные и регистрационные данные). Некоторые данные доступны для редактирования, некоторые – только для просмотра (редактировать их можно только в приложении «Личные дела сотрудников»).</w:t>
      </w:r>
    </w:p>
    <w:p w:rsidR="00010C2A" w:rsidRPr="00A879D9" w:rsidRDefault="00A879D9" w:rsidP="00010C2A">
      <w:pPr>
        <w:rPr>
          <w:b/>
        </w:rPr>
      </w:pPr>
      <w:r w:rsidRPr="00A879D9">
        <w:rPr>
          <w:b/>
        </w:rPr>
        <w:lastRenderedPageBreak/>
        <w:t>Вкладка «</w:t>
      </w:r>
      <w:r w:rsidR="00010C2A" w:rsidRPr="00A879D9">
        <w:rPr>
          <w:b/>
        </w:rPr>
        <w:t>Должностная</w:t>
      </w:r>
      <w:r w:rsidRPr="00A879D9">
        <w:rPr>
          <w:b/>
        </w:rPr>
        <w:t>»</w:t>
      </w:r>
    </w:p>
    <w:p w:rsidR="00010C2A" w:rsidRDefault="00010C2A" w:rsidP="00010C2A">
      <w:r>
        <w:rPr>
          <w:noProof/>
          <w:lang w:eastAsia="ru-RU"/>
        </w:rPr>
        <w:drawing>
          <wp:inline distT="0" distB="0" distL="0" distR="0">
            <wp:extent cx="5940425" cy="3360825"/>
            <wp:effectExtent l="19050" t="0" r="3175" b="0"/>
            <wp:docPr id="23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246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6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C2A" w:rsidRDefault="00010C2A" w:rsidP="00010C2A">
      <w:r>
        <w:t>Во вкладке «Должностная» находится информация о текущих и прошлых должностях сотрудника в Учреждении, данные о приказах.</w:t>
      </w:r>
    </w:p>
    <w:p w:rsidR="00010C2A" w:rsidRDefault="00010C2A" w:rsidP="00A879D9">
      <w:pPr>
        <w:jc w:val="both"/>
      </w:pPr>
      <w:proofErr w:type="gramStart"/>
      <w:r>
        <w:t>Выбор условий приема на должность конкретного сотрудника возможен как в меню редактирования должности (при приёме сотрудника в Учреждение или при редактировании его должности), так и во вкладке Должностная (по двойному клику мыши на соответствующей строке).</w:t>
      </w:r>
      <w:proofErr w:type="gramEnd"/>
    </w:p>
    <w:p w:rsidR="00010C2A" w:rsidRDefault="00010C2A" w:rsidP="00A879D9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577692" cy="1504950"/>
            <wp:effectExtent l="19050" t="0" r="0" b="0"/>
            <wp:docPr id="26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8824" t="40846" r="7382" b="270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7692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C2A" w:rsidRDefault="00010C2A" w:rsidP="00010C2A">
      <w:r>
        <w:rPr>
          <w:noProof/>
          <w:lang w:eastAsia="ru-RU"/>
        </w:rPr>
        <w:drawing>
          <wp:inline distT="0" distB="0" distL="0" distR="0">
            <wp:extent cx="5940425" cy="1979623"/>
            <wp:effectExtent l="19050" t="0" r="3175" b="0"/>
            <wp:docPr id="24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35925" b="196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79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C2A" w:rsidRPr="00A879D9" w:rsidRDefault="00010C2A" w:rsidP="00A879D9">
      <w:pPr>
        <w:spacing w:after="0"/>
        <w:jc w:val="both"/>
        <w:rPr>
          <w:i/>
        </w:rPr>
      </w:pPr>
      <w:r w:rsidRPr="00A879D9">
        <w:rPr>
          <w:b/>
          <w:i/>
        </w:rPr>
        <w:lastRenderedPageBreak/>
        <w:t>Штатный сотрудник</w:t>
      </w:r>
      <w:r w:rsidRPr="00A879D9">
        <w:rPr>
          <w:i/>
        </w:rPr>
        <w:t xml:space="preserve"> – сотрудник, трудовая книжка (оригинал) которого находится в </w:t>
      </w:r>
      <w:r w:rsidR="00A879D9" w:rsidRPr="00A879D9">
        <w:rPr>
          <w:i/>
        </w:rPr>
        <w:t xml:space="preserve">данном </w:t>
      </w:r>
      <w:r w:rsidRPr="00A879D9">
        <w:rPr>
          <w:i/>
        </w:rPr>
        <w:t>учреждении.</w:t>
      </w:r>
    </w:p>
    <w:p w:rsidR="00010C2A" w:rsidRPr="00A879D9" w:rsidRDefault="00010C2A" w:rsidP="00A879D9">
      <w:pPr>
        <w:spacing w:after="0"/>
        <w:jc w:val="both"/>
        <w:rPr>
          <w:i/>
        </w:rPr>
      </w:pPr>
      <w:r w:rsidRPr="00A879D9">
        <w:rPr>
          <w:b/>
          <w:i/>
        </w:rPr>
        <w:t>Совместитель</w:t>
      </w:r>
      <w:r w:rsidRPr="00A879D9">
        <w:rPr>
          <w:i/>
        </w:rPr>
        <w:t xml:space="preserve"> – сотрудник, который работает в данном учреждении, но оригинал трудовой книжки находится на другой работе.</w:t>
      </w:r>
    </w:p>
    <w:p w:rsidR="00010C2A" w:rsidRPr="00A879D9" w:rsidRDefault="00010C2A" w:rsidP="00A879D9">
      <w:pPr>
        <w:spacing w:after="0"/>
        <w:jc w:val="both"/>
        <w:rPr>
          <w:i/>
        </w:rPr>
      </w:pPr>
      <w:r w:rsidRPr="00A879D9">
        <w:rPr>
          <w:b/>
          <w:i/>
        </w:rPr>
        <w:t>Почасовая оплата</w:t>
      </w:r>
      <w:r w:rsidRPr="00A879D9">
        <w:rPr>
          <w:i/>
        </w:rPr>
        <w:t xml:space="preserve"> – когда сотрудник работает в учреждении на условиях почасовой оплаты труда.</w:t>
      </w:r>
    </w:p>
    <w:p w:rsidR="00010C2A" w:rsidRPr="00A879D9" w:rsidRDefault="00010C2A" w:rsidP="00A879D9">
      <w:pPr>
        <w:spacing w:after="0"/>
        <w:jc w:val="both"/>
        <w:rPr>
          <w:i/>
        </w:rPr>
      </w:pPr>
      <w:r w:rsidRPr="00A879D9">
        <w:rPr>
          <w:b/>
          <w:i/>
        </w:rPr>
        <w:t>На время отсутствия штатного сотрудника</w:t>
      </w:r>
      <w:r w:rsidRPr="00A879D9">
        <w:rPr>
          <w:i/>
        </w:rPr>
        <w:t xml:space="preserve"> </w:t>
      </w:r>
      <w:proofErr w:type="gramStart"/>
      <w:r w:rsidRPr="00A879D9">
        <w:rPr>
          <w:i/>
        </w:rPr>
        <w:t>–в</w:t>
      </w:r>
      <w:proofErr w:type="gramEnd"/>
      <w:r w:rsidRPr="00A879D9">
        <w:rPr>
          <w:i/>
        </w:rPr>
        <w:t>ременно замещающих основного сотрудника.</w:t>
      </w:r>
    </w:p>
    <w:p w:rsidR="00A879D9" w:rsidRDefault="00A879D9" w:rsidP="00A879D9">
      <w:pPr>
        <w:spacing w:after="0"/>
        <w:jc w:val="both"/>
      </w:pPr>
    </w:p>
    <w:p w:rsidR="00010C2A" w:rsidRPr="00A879D9" w:rsidRDefault="00A879D9" w:rsidP="00010C2A">
      <w:pPr>
        <w:rPr>
          <w:b/>
        </w:rPr>
      </w:pPr>
      <w:r w:rsidRPr="00A879D9">
        <w:rPr>
          <w:b/>
        </w:rPr>
        <w:t>Вкладка «</w:t>
      </w:r>
      <w:r w:rsidR="00010C2A" w:rsidRPr="00A879D9">
        <w:rPr>
          <w:b/>
        </w:rPr>
        <w:t>Образование</w:t>
      </w:r>
      <w:r w:rsidRPr="00A879D9">
        <w:rPr>
          <w:b/>
        </w:rPr>
        <w:t>»</w:t>
      </w:r>
    </w:p>
    <w:p w:rsidR="00010C2A" w:rsidRDefault="00A879D9" w:rsidP="00010C2A">
      <w:r>
        <w:rPr>
          <w:noProof/>
          <w:lang w:eastAsia="ru-RU"/>
        </w:rPr>
        <w:pict>
          <v:shape id="_x0000_s1044" type="#_x0000_t32" style="position:absolute;margin-left:346.8pt;margin-top:338.3pt;width:45pt;height:97.5pt;flip:x;z-index:251678720" o:connectortype="straight" strokecolor="red" strokeweight="2pt">
            <v:stroke endarrow="block"/>
          </v:shape>
        </w:pict>
      </w:r>
      <w:r w:rsidR="00010C2A">
        <w:rPr>
          <w:noProof/>
          <w:lang w:eastAsia="ru-RU"/>
        </w:rPr>
        <w:drawing>
          <wp:inline distT="0" distB="0" distL="0" distR="0">
            <wp:extent cx="5940425" cy="2702700"/>
            <wp:effectExtent l="19050" t="0" r="3175" b="0"/>
            <wp:docPr id="27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393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0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C2A" w:rsidRDefault="005B7F13" w:rsidP="00A879D9">
      <w:pPr>
        <w:jc w:val="both"/>
      </w:pPr>
      <w:r>
        <w:rPr>
          <w:noProof/>
          <w:lang w:eastAsia="ru-RU"/>
        </w:rPr>
        <w:pict>
          <v:shape id="_x0000_s1043" type="#_x0000_t32" style="position:absolute;left:0;text-align:left;margin-left:230.7pt;margin-top:45.75pt;width:67.5pt;height:117.75pt;flip:x;z-index:251677696" o:connectortype="straight" strokecolor="red" strokeweight="2pt">
            <v:stroke endarrow="block"/>
          </v:shape>
        </w:pict>
      </w:r>
      <w:r w:rsidR="00010C2A">
        <w:t xml:space="preserve">Во вкладке </w:t>
      </w:r>
      <w:r w:rsidR="00A879D9">
        <w:t>«</w:t>
      </w:r>
      <w:r w:rsidR="00010C2A">
        <w:t>Образование</w:t>
      </w:r>
      <w:r w:rsidR="00A879D9">
        <w:t>»</w:t>
      </w:r>
      <w:r w:rsidR="00010C2A">
        <w:t xml:space="preserve"> размещается информация об образовании сотрудника, данные о законченных образовательных учреждениях. Добавление/редактирование образовательных учреждений осуществляется с помощью функциональных кнопок и двойного клика мыши по нужной строке.</w:t>
      </w:r>
    </w:p>
    <w:p w:rsidR="00010C2A" w:rsidRDefault="00104D03" w:rsidP="00010C2A">
      <w:r>
        <w:rPr>
          <w:noProof/>
          <w:lang w:eastAsia="ru-RU"/>
        </w:rPr>
        <w:pict>
          <v:oval id="_x0000_s1042" style="position:absolute;margin-left:184.95pt;margin-top:97.25pt;width:75pt;height:16.5pt;z-index:251676672" strokecolor="red" strokeweight="2pt">
            <v:fill opacity="0"/>
          </v:oval>
        </w:pict>
      </w:r>
      <w:r w:rsidR="00010C2A">
        <w:rPr>
          <w:noProof/>
          <w:lang w:eastAsia="ru-RU"/>
        </w:rPr>
        <w:drawing>
          <wp:inline distT="0" distB="0" distL="0" distR="0">
            <wp:extent cx="5940425" cy="2507060"/>
            <wp:effectExtent l="1905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26575" b="14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07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F13" w:rsidRDefault="005B7F13" w:rsidP="00010C2A"/>
    <w:p w:rsidR="005B7F13" w:rsidRDefault="005B7F13" w:rsidP="00010C2A"/>
    <w:p w:rsidR="005B7F13" w:rsidRDefault="005B7F13" w:rsidP="00010C2A"/>
    <w:p w:rsidR="00010C2A" w:rsidRPr="005B7F13" w:rsidRDefault="005B7F13" w:rsidP="00010C2A">
      <w:pPr>
        <w:rPr>
          <w:b/>
        </w:rPr>
      </w:pPr>
      <w:r w:rsidRPr="005B7F13">
        <w:rPr>
          <w:b/>
        </w:rPr>
        <w:lastRenderedPageBreak/>
        <w:t>Вкладка «</w:t>
      </w:r>
      <w:r w:rsidR="00010C2A" w:rsidRPr="005B7F13">
        <w:rPr>
          <w:b/>
        </w:rPr>
        <w:t>Повышение квалификации</w:t>
      </w:r>
      <w:r w:rsidRPr="005B7F13">
        <w:rPr>
          <w:b/>
        </w:rPr>
        <w:t>»</w:t>
      </w:r>
    </w:p>
    <w:p w:rsidR="00010C2A" w:rsidRDefault="00010C2A" w:rsidP="00010C2A">
      <w:r>
        <w:rPr>
          <w:noProof/>
          <w:lang w:eastAsia="ru-RU"/>
        </w:rPr>
        <w:drawing>
          <wp:inline distT="0" distB="0" distL="0" distR="0">
            <wp:extent cx="5940425" cy="2947550"/>
            <wp:effectExtent l="19050" t="0" r="3175" b="0"/>
            <wp:docPr id="29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b="344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4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C2A" w:rsidRDefault="00010C2A" w:rsidP="00923581">
      <w:pPr>
        <w:jc w:val="both"/>
      </w:pPr>
      <w:r>
        <w:t>Во вкладке Повышение квалификации находятся данные о пройденных сотрудником курсах по повышению квалификации.</w:t>
      </w:r>
    </w:p>
    <w:p w:rsidR="00010C2A" w:rsidRPr="00E75CCB" w:rsidRDefault="00923581" w:rsidP="00010C2A">
      <w:pPr>
        <w:rPr>
          <w:b/>
        </w:rPr>
      </w:pPr>
      <w:r>
        <w:rPr>
          <w:b/>
        </w:rPr>
        <w:t>Редактирование и перевод</w:t>
      </w:r>
      <w:r w:rsidR="00010C2A" w:rsidRPr="00E75CCB">
        <w:rPr>
          <w:b/>
        </w:rPr>
        <w:t xml:space="preserve"> внутри учреждения</w:t>
      </w:r>
    </w:p>
    <w:p w:rsidR="00010C2A" w:rsidRDefault="00010C2A" w:rsidP="00923581">
      <w:pPr>
        <w:jc w:val="both"/>
      </w:pPr>
      <w:r>
        <w:t>Для редактирования должностей необходимо поставить курсор на нужного сотрудника, нажать кнопку</w:t>
      </w:r>
      <w:r w:rsidR="00923581">
        <w:t xml:space="preserve"> «</w:t>
      </w:r>
      <w:r>
        <w:t xml:space="preserve"> Редактирование должностей</w:t>
      </w:r>
      <w:r w:rsidR="00923581">
        <w:t>»</w:t>
      </w:r>
    </w:p>
    <w:p w:rsidR="00010C2A" w:rsidRDefault="00104D03" w:rsidP="00010C2A">
      <w:r>
        <w:rPr>
          <w:noProof/>
          <w:lang w:eastAsia="ru-RU"/>
        </w:rPr>
        <w:pict>
          <v:shape id="Прямая со стрелкой 321" o:spid="_x0000_s1028" type="#_x0000_t32" style="position:absolute;margin-left:116.7pt;margin-top:34.6pt;width:84.75pt;height:22.5pt;flip:y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jtsKAIAAFgEAAAOAAAAZHJzL2Uyb0RvYy54bWysVEtu2zAU3BfoHQjua8lOnQSG5Sycupui&#10;Dfrb0xRpEaBI4pG17F3aC+QIvUI3WfSDnEG+UR8pWf2iQIt6QYjim3kzwyfPL3a1JlsBXllT0PEo&#10;p0QYbktlNgV99XL14JwSH5gpmbZGFHQvPL1Y3L83b9xMTGxldSmAIInxs8YVtArBzbLM80rUzI+s&#10;EwYPpYWaBdzCJiuBNche62yS56dZY6F0YLnwHt9edod0kfilFDw8k9KLQHRBUVtIK6R1HddsMWez&#10;DTBXKd7LYP+gombKYNOB6pIFRt6A+oWqVhystzKMuK0zK6XiInlAN+P8JzcvKuZE8oLheDfE5P8f&#10;LX+6vQKiyoKeTMaUGFbjJbXvD9eHm/ZL++FwQw5v2ztcDu8O1+1t+7n91N61H0msxuwa52dIsTRX&#10;0O+8u4IYxE5CTaRW7jWORYoGzZJdSn4/JC92gXB8Oc7PTk8mU0o4nk3Op2fTdDVZxxP5HPjwWNia&#10;xIeC+gBMbaqwtMbgJVvoerDtEx9QCQKPgAjWhjTIO32Y50mKt1qVK6V1PPSwWS81kC3DGVmtcvxF&#10;a0jxQ1lgSj8yJQl7hxExANv0ZdpgdUyi856ewl6LrvNzITHf6LFrHSdbDP0Y58KElCU21AarI0yi&#10;tgHYa/4TsK+PUJGm/m/AAyJ1tiYM4FoZC7+THXZHybKrPybQ+Y4RrG25T1ORosHxTZH2n1r8Pr7f&#10;J/i3P4TFVwAAAP//AwBQSwMEFAAGAAgAAAAhAIUXLe7gAAAACgEAAA8AAABkcnMvZG93bnJldi54&#10;bWxMj0FLw0AQhe+C/2EZwYu0m6ahtDGbUgpeRAq26nmTHZPV7GzIbpv03zue9Di8j/e+KbaT68QF&#10;h2A9KVjMExBItTeWGgVvp6fZGkSImozuPKGCKwbYlrc3hc6NH+kVL8fYCC6hkGsFbYx9LmWoW3Q6&#10;zH2PxNmnH5yOfA6NNIMeudx1Mk2SlXTaEi+0usd9i/X38ewU4O7j5VniIX7ZB+ur93p/OI1Xpe7v&#10;pt0jiIhT/IPhV5/VoWSnyp/JBNEpSJfLjFEFq00KgoEsSTcgKiYXWQqyLOT/F8ofAAAA//8DAFBL&#10;AQItABQABgAIAAAAIQC2gziS/gAAAOEBAAATAAAAAAAAAAAAAAAAAAAAAABbQ29udGVudF9UeXBl&#10;c10ueG1sUEsBAi0AFAAGAAgAAAAhADj9If/WAAAAlAEAAAsAAAAAAAAAAAAAAAAALwEAAF9yZWxz&#10;Ly5yZWxzUEsBAi0AFAAGAAgAAAAhADpKO2woAgAAWAQAAA4AAAAAAAAAAAAAAAAALgIAAGRycy9l&#10;Mm9Eb2MueG1sUEsBAi0AFAAGAAgAAAAhAIUXLe7gAAAACgEAAA8AAAAAAAAAAAAAAAAAggQAAGRy&#10;cy9kb3ducmV2LnhtbFBLBQYAAAAABAAEAPMAAACPBQAAAAA=&#10;" strokecolor="red" strokeweight="2pt">
            <v:stroke endarrow="open"/>
          </v:shape>
        </w:pict>
      </w:r>
      <w:r w:rsidR="00010C2A">
        <w:rPr>
          <w:noProof/>
          <w:lang w:eastAsia="ru-RU"/>
        </w:rPr>
        <w:drawing>
          <wp:inline distT="0" distB="0" distL="0" distR="0">
            <wp:extent cx="5880981" cy="3348000"/>
            <wp:effectExtent l="0" t="0" r="5715" b="5080"/>
            <wp:docPr id="19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3" b="24092"/>
                    <a:stretch/>
                  </pic:blipFill>
                  <pic:spPr bwMode="auto">
                    <a:xfrm>
                      <a:off x="0" y="0"/>
                      <a:ext cx="5943600" cy="3383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C2A" w:rsidRDefault="00010C2A" w:rsidP="00923581">
      <w:pPr>
        <w:jc w:val="both"/>
      </w:pPr>
      <w:r>
        <w:t>В открывшемся окне выбрать должность и выбрать необходимое действие (кнопка внизу).</w:t>
      </w:r>
    </w:p>
    <w:p w:rsidR="00010C2A" w:rsidRDefault="00010C2A" w:rsidP="00923581">
      <w:pPr>
        <w:jc w:val="both"/>
      </w:pPr>
      <w:r>
        <w:t>Доступны варианты: Редактировать должность, Принять на должность и</w:t>
      </w:r>
      <w:proofErr w:type="gramStart"/>
      <w:r>
        <w:t xml:space="preserve"> П</w:t>
      </w:r>
      <w:proofErr w:type="gramEnd"/>
      <w:r>
        <w:t>еревести на должность.</w:t>
      </w:r>
    </w:p>
    <w:p w:rsidR="00010C2A" w:rsidRDefault="00104D03" w:rsidP="00923581">
      <w:pPr>
        <w:jc w:val="center"/>
      </w:pPr>
      <w:r>
        <w:rPr>
          <w:noProof/>
          <w:lang w:eastAsia="ru-RU"/>
        </w:rPr>
        <w:lastRenderedPageBreak/>
        <w:pict>
          <v:oval id="Овал 322" o:spid="_x0000_s1029" style="position:absolute;left:0;text-align:left;margin-left:79.95pt;margin-top:160.8pt;width:155.25pt;height:61.5pt;z-index:25166336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sSHsgIAANYFAAAOAAAAZHJzL2Uyb0RvYy54bWysVMFu2zAMvQ/YPwi6r7azpmmDOkXQIsOA&#10;oivWDj0rshQLkCVNUuJkH7NvGHbdT+STRkm2my3dDsNyUESKfCSfSV5ebRuJNsw6oVWJi5McI6ao&#10;roRalfjT4+LNOUbOE1URqRUr8Y45fDV7/eqyNVM20rWWFbMIQJSbtqbEtfdmmmWO1qwh7kQbpuCR&#10;a9sQD6JdZZUlLaA3Mhvl+VnWalsZqylzDrQ36RHPIj7njPoPnDvmkSwx5ObjaeO5DGc2uyTTlSWm&#10;FrRLg/xDFg0RCoIOUDfEE7S24giqEdRqp7k/obrJNOeCslgDVFPkv1XzUBPDYi1AjjMDTe7/wdK7&#10;zb1Foirx29EII0Ua+Ej7r/vv+2/7HyjogKHWuCkYPph720kOrqHcLbdN+IdC0DayuhtYZVuPKCiL&#10;i0lxNhljROFtcl7k40h79uxtrPPvmG5QuJSYSSmMC4WTKdncOg9Bwbq3CmqnpagWQsoohGZh19Ki&#10;DYHPTChlyhfJXZqaJHUfNLZWsI6gvwBJdYxtV8sBebHI4RcYgXQOPEEKrlngKTETb34nWQCU6iPj&#10;wDFwMYpZDSkcJ+xqUrGkHh8G60uMoSNgQObAwICdKv4Ddsq5sw+uLA7H4Jz/LbHkPHjEyFr5wbkR&#10;StuXACR8hi5ysu9JStQElpa62kEHWp1G0xm6ENAFt8T5e2JhFmFqYb/4D3BwqdsS6+6GUa3tl5f0&#10;wR5GBF4xamG2S+w+r4llGMn3Cobnojg9DcsgCqfjyQgEe/iyPHxR6+ZaQ18VsMkMjddg72V/5VY3&#10;T7CG5iEqPBFFIXaJqbe9cO3TzoFFRtl8Hs1gARjib9WDoQE8sBpa/HH7RKzpRsHDEN3pfg8cjUOy&#10;DZ5Kz9decxFn5ZnXjm9YHrFxukUXttOhHK2e1/HsJwAAAP//AwBQSwMEFAAGAAgAAAAhAAJ0G8bj&#10;AAAACwEAAA8AAABkcnMvZG93bnJldi54bWxMj8FOwzAQRO9I/IO1SFxQa6chtIRsKooEUtULlErA&#10;zY1NEmGvI9ttw99jTnBc7dPMm2o5WsOO2ofeEUI2FcA0NU711CLsXh8nC2AhSlLSONII3zrAsj4/&#10;q2Sp3Ile9HEbW5ZCKJQSoYtxKDkPTaetDFM3aEq/T+etjOn0LVdenlK4NXwmxA23sqfU0MlBP3S6&#10;+doeLMJV24XVbiOK99XHxtH6eW7enjzi5cV4fwcs6jH+wfCrn9ShTk57dyAVmEGY5EWWUIT8VqQN&#10;iZjNi2tge4QiyxfA64r/31D/AAAA//8DAFBLAQItABQABgAIAAAAIQC2gziS/gAAAOEBAAATAAAA&#10;AAAAAAAAAAAAAAAAAABbQ29udGVudF9UeXBlc10ueG1sUEsBAi0AFAAGAAgAAAAhADj9If/WAAAA&#10;lAEAAAsAAAAAAAAAAAAAAAAALwEAAF9yZWxzLy5yZWxzUEsBAi0AFAAGAAgAAAAhACeyxIeyAgAA&#10;1gUAAA4AAAAAAAAAAAAAAAAALgIAAGRycy9lMm9Eb2MueG1sUEsBAi0AFAAGAAgAAAAhAAJ0G8bj&#10;AAAACwEAAA8AAAAAAAAAAAAAAAAADAUAAGRycy9kb3ducmV2LnhtbFBLBQYAAAAABAAEAPMAAAAc&#10;BgAAAAA=&#10;" fillcolor="#4f81bd [3204]" strokecolor="red" strokeweight="2pt">
            <v:fill opacity="0"/>
          </v:oval>
        </w:pict>
      </w:r>
      <w:r w:rsidR="00010C2A">
        <w:rPr>
          <w:noProof/>
          <w:lang w:eastAsia="ru-RU"/>
        </w:rPr>
        <w:drawing>
          <wp:inline distT="0" distB="0" distL="0" distR="0">
            <wp:extent cx="3483484" cy="2714625"/>
            <wp:effectExtent l="19050" t="0" r="2666" b="0"/>
            <wp:docPr id="18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3330" t="13287" r="10268" b="7301"/>
                    <a:stretch/>
                  </pic:blipFill>
                  <pic:spPr bwMode="auto">
                    <a:xfrm>
                      <a:off x="0" y="0"/>
                      <a:ext cx="3484057" cy="2715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C2A" w:rsidRDefault="00010C2A" w:rsidP="000F5955">
      <w:pPr>
        <w:jc w:val="both"/>
      </w:pPr>
      <w:r>
        <w:t xml:space="preserve">Редактирование должности изменяет выделенную запись в движении сотрудника в ОООД и используется для исправления ошибок. В случае перевода на другую должность в этом же учреждении необходимо использовать </w:t>
      </w:r>
      <w:r w:rsidRPr="00917674">
        <w:rPr>
          <w:b/>
        </w:rPr>
        <w:t>ТОЛЬКО</w:t>
      </w:r>
      <w:r>
        <w:t xml:space="preserve"> функцию «Перевести на должность» – иначе запись о текущей должности и стаже исчезнет, а ставка при этом </w:t>
      </w:r>
      <w:r w:rsidRPr="000F5955">
        <w:rPr>
          <w:b/>
          <w:u w:val="single"/>
        </w:rPr>
        <w:t>не освободится</w:t>
      </w:r>
      <w:r>
        <w:t>.</w:t>
      </w:r>
    </w:p>
    <w:p w:rsidR="00010C2A" w:rsidRDefault="00010C2A" w:rsidP="000F5955">
      <w:pPr>
        <w:jc w:val="both"/>
      </w:pPr>
      <w:r>
        <w:t xml:space="preserve">Принятие на должность – используется для принятия сотрудника на дополнительную должность в данном учреждении параллельно с </w:t>
      </w:r>
      <w:proofErr w:type="gramStart"/>
      <w:r>
        <w:t>основной</w:t>
      </w:r>
      <w:proofErr w:type="gramEnd"/>
      <w:r>
        <w:t>.</w:t>
      </w:r>
    </w:p>
    <w:p w:rsidR="00010C2A" w:rsidRDefault="00010C2A" w:rsidP="000F5955">
      <w:pPr>
        <w:jc w:val="both"/>
      </w:pPr>
      <w:r>
        <w:t>Функция «Перевести на должность» – используется, если сотрудник переводится на другую должность в этом же учреждении отдельным приказом.</w:t>
      </w:r>
      <w:r w:rsidR="000F5955">
        <w:t xml:space="preserve"> Перевод осуществляется через  2-а этапа: освобождение должности и занятие другой должности (эти действия предусмотрены внутри функции «Перевод на должность»).</w:t>
      </w:r>
    </w:p>
    <w:p w:rsidR="00010C2A" w:rsidRDefault="00010C2A" w:rsidP="000F5955">
      <w:pPr>
        <w:jc w:val="both"/>
      </w:pPr>
      <w:r>
        <w:t>Если сотрудник занимает более одной должности в ОООД – в контекстном меню в окне редактирования должностей появится четвертый пункт «Уволить с должности» - он используется в случаях, когда сотрудник увольняется с одной из своих должностей приказом, но остается работать в учреждении.</w:t>
      </w:r>
    </w:p>
    <w:p w:rsidR="00010C2A" w:rsidRDefault="00010C2A" w:rsidP="000F5955">
      <w:pPr>
        <w:jc w:val="both"/>
        <w:rPr>
          <w:b/>
        </w:rPr>
      </w:pPr>
      <w:r>
        <w:t xml:space="preserve">Во второй вкладке окна редактирования должностей «Ранее занимаемые должности» можно либо отменить ошибочное увольнение, либо </w:t>
      </w:r>
      <w:r>
        <w:rPr>
          <w:b/>
          <w:u w:val="single"/>
        </w:rPr>
        <w:t>полностью</w:t>
      </w:r>
      <w:r>
        <w:t xml:space="preserve"> удалить из базы ошибочную запись о приеме на должность или о занимаемых ранее должностях.</w:t>
      </w:r>
    </w:p>
    <w:p w:rsidR="00010C2A" w:rsidRDefault="00104D03" w:rsidP="000F5955">
      <w:pPr>
        <w:jc w:val="center"/>
        <w:rPr>
          <w:b/>
        </w:rPr>
      </w:pPr>
      <w:r>
        <w:rPr>
          <w:b/>
          <w:noProof/>
          <w:lang w:eastAsia="ru-RU"/>
        </w:rPr>
        <w:pict>
          <v:shape id="Прямая со стрелкой 323" o:spid="_x0000_s1030" type="#_x0000_t32" style="position:absolute;left:0;text-align:left;margin-left:125.7pt;margin-top:29.55pt;width:50.25pt;height:123.75pt;flip:x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dQaKQIAAFgEAAAOAAAAZHJzL2Uyb0RvYy54bWysVE2O0zAU3iNxB8t7mqSlnVHVdBYdCgsE&#10;FQMHcB27seTYlm2adjdwgTkCV2AzC2A0Z0huxLOTBgbEAkQWln/e973vfX7O4uJQSbRn1gmtcpyN&#10;UoyYoroQapfjd2/XT84xcp6ogkitWI6PzOGL5eNHi9rM2ViXWhbMIiBRbl6bHJfem3mSOFqyiriR&#10;NkzBIde2Ih6WdpcUltTAXslknKazpNa2MFZT5hzsXnaHeBn5OWfUv+bcMY9kjkGbj6ON4zaMyXJB&#10;5jtLTCloL4P8g4qKCAVJB6pL4gl6b8VvVJWgVjvN/YjqKtGcC8piDVBNlv5SzVVJDIu1gDnODDa5&#10;/0dLX+03Fokix5PxBCNFKrik5lN73d40d83n9ga1H5p7GNqP7XVz23xrvjb3zRcUosG72rg5UKzU&#10;xvYrZzY2GHHgtkJcCvMC2iJaA8WiQ3T+ODjPDh5R2JxNzrOzKUYUjrLpWTYbTwN90vEEPmOdf850&#10;hcIkx85bInalX2ml4JK17XKQ/UvnO+AJEMBSoTrH4+nTNI1SnJaiWAspw6Gzu+1KWrQn0CPrdQpf&#10;n/tBmCdCPlMF8kcDFhFrdd2HSQVKgxNd7XHmj5J1md8wDv5CjZ3C2NlsyEcoZcpnAxNEBxgHbQOw&#10;1xyexJ+AfXyAstj1fwMeEDGzVn4AV0Jp2zn2MLs/nCTzLv7kQFd3sGCri2PsimgNtG+8zv6phffx&#10;8zrCf/wQlt8BAAD//wMAUEsDBBQABgAIAAAAIQBcap9x3wAAAAoBAAAPAAAAZHJzL2Rvd25yZXYu&#10;eG1sTI/BSsNAEIbvgu+wjOBF2k1KqDZmU0rBi0jBVnveZMdkNTsbstsmfXvHk73Nz3z8802xnlwn&#10;zjgE60lBOk9AINXeWGoUfBxeZk8gQtRkdOcJFVwwwLq8vSl0bvxI73jex0ZwCYVcK2hj7HMpQ92i&#10;02HueyTeffnB6chxaKQZ9MjlrpOLJFlKpy3xhVb3uG2x/tmfnALcHN9eJe7it32wvvqst7vDeFHq&#10;/m7aPIOIOMV/GP70WR1Kdqr8iUwQHeckzRhVkD2mIBhYJOkKRMXDKluCLAt5/UL5CwAA//8DAFBL&#10;AQItABQABgAIAAAAIQC2gziS/gAAAOEBAAATAAAAAAAAAAAAAAAAAAAAAABbQ29udGVudF9UeXBl&#10;c10ueG1sUEsBAi0AFAAGAAgAAAAhADj9If/WAAAAlAEAAAsAAAAAAAAAAAAAAAAALwEAAF9yZWxz&#10;Ly5yZWxzUEsBAi0AFAAGAAgAAAAhAHLp1BopAgAAWAQAAA4AAAAAAAAAAAAAAAAALgIAAGRycy9l&#10;Mm9Eb2MueG1sUEsBAi0AFAAGAAgAAAAhAFxqn3HfAAAACgEAAA8AAAAAAAAAAAAAAAAAgwQAAGRy&#10;cy9kb3ducmV2LnhtbFBLBQYAAAAABAAEAPMAAACPBQAAAAA=&#10;" strokecolor="red" strokeweight="2pt">
            <v:stroke endarrow="open"/>
          </v:shape>
        </w:pict>
      </w:r>
      <w:r w:rsidR="00010C2A">
        <w:rPr>
          <w:b/>
          <w:noProof/>
          <w:lang w:eastAsia="ru-RU"/>
        </w:rPr>
        <w:drawing>
          <wp:inline distT="0" distB="0" distL="0" distR="0">
            <wp:extent cx="4276725" cy="2375906"/>
            <wp:effectExtent l="0" t="0" r="0" b="5715"/>
            <wp:docPr id="18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8772" t="33917" r="10717" b="13857"/>
                    <a:stretch/>
                  </pic:blipFill>
                  <pic:spPr bwMode="auto">
                    <a:xfrm>
                      <a:off x="0" y="0"/>
                      <a:ext cx="4484678" cy="2491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C2A" w:rsidRPr="000D0569" w:rsidRDefault="00010C2A" w:rsidP="00010C2A">
      <w:pPr>
        <w:rPr>
          <w:b/>
        </w:rPr>
      </w:pPr>
      <w:r w:rsidRPr="000D0569">
        <w:rPr>
          <w:b/>
        </w:rPr>
        <w:lastRenderedPageBreak/>
        <w:t>Увольнение сотрудника</w:t>
      </w:r>
    </w:p>
    <w:p w:rsidR="00010C2A" w:rsidRDefault="00010C2A" w:rsidP="00010C2A">
      <w:r>
        <w:t>Если сотрудник увольняется из учреждения – используется кнопка «Увольнение сотрудника»</w:t>
      </w:r>
    </w:p>
    <w:p w:rsidR="00010C2A" w:rsidRDefault="00104D03" w:rsidP="00010C2A">
      <w:r>
        <w:rPr>
          <w:noProof/>
          <w:lang w:eastAsia="ru-RU"/>
        </w:rPr>
        <w:pict>
          <v:shape id="Прямая со стрелкой 324" o:spid="_x0000_s1031" type="#_x0000_t32" style="position:absolute;margin-left:226.95pt;margin-top:33.7pt;width:126pt;height:73.5pt;flip:x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PVeJQIAAFgEAAAOAAAAZHJzL2Uyb0RvYy54bWysVEuO1DAQ3SNxB8t7OunPjKDV6Vn00LBA&#10;MOJzALdjdyw5tlU2ne7dwAXmCFyBDQs+mjOkb0TZSYevkEBkYaXieq/qPZezuNjXmuwEeGVNQcej&#10;nBJhuC2V2Rb01cv1vfuU+MBMybQ1oqAH4enF8u6dRePmYmIrq0sBBEmMnzeuoFUIbp5lnleiZn5k&#10;nTC4KS3ULGAI26wE1iB7rbNJnp9njYXSgeXCe/x62W3SZeKXUvDwTEovAtEFxd5CWiGtm7hmywWb&#10;b4G5SvG+DfYPXdRMGSw6UF2ywMhrUL9Q1YqD9VaGEbd1ZqVUXCQNqGac/6TmRcWcSFrQHO8Gm/z/&#10;o+VPd1dAVFnQ6WRGiWE1HlL77nh9vGm/tO+PN+T4pr3F5fj2eN1+aD+3n9rb9iOJ2ehd4/wcKVbm&#10;CvrIuyuIRuwl1ERq5R7jWCRrUCzZJ+cPg/NiHwjHj+PzPMfjpITj3oPpdHaWjibreCKfAx8eCVuT&#10;+FJQH4CpbRVW1hg8ZAtdDbZ74gN2gsATIIK1IU1BJ2czLBFjb7Uq10rrFMB2s9JAdgxnZL3O8YnS&#10;kOKHtMCUfmhKEg4OLWIAtunTtMHs6ESnPb2FgxZd5edCor9RY1c6TrYY6jHOhQnjgQmzI0xibwOw&#10;7/lPwD4/QkWa+r8BD4hU2ZowgGtlLPyu7bA/tSy7/JMDne5owcaWhzQVyRoc32Rpf9Xi/fg+TvBv&#10;P4TlVwAAAP//AwBQSwMEFAAGAAgAAAAhAE+AzE7hAAAACgEAAA8AAABkcnMvZG93bnJldi54bWxM&#10;j01PwzAMhu9I/IfISFwQSze6DUrTaZrEBaFJ7INz2pg20DhVk63dv8ec4Gj70evnzVeja8UZ+2A9&#10;KZhOEhBIlTeWagWH/cv9I4gQNRndekIFFwywKq6vcp0ZP9A7nnexFhxCIdMKmhi7TMpQNeh0mPgO&#10;iW+fvnc68tjX0vR64HDXylmSLKTTlvhDozvcNFh9705OAa4/3l4lbuOXvbO+PFab7X64KHV7M66f&#10;QUQc4x8Mv/qsDgU7lf5EJohWQTp/eGJUwWKZgmBgmcx5USqYTdMUZJHL/xWKHwAAAP//AwBQSwEC&#10;LQAUAAYACAAAACEAtoM4kv4AAADhAQAAEwAAAAAAAAAAAAAAAAAAAAAAW0NvbnRlbnRfVHlwZXNd&#10;LnhtbFBLAQItABQABgAIAAAAIQA4/SH/1gAAAJQBAAALAAAAAAAAAAAAAAAAAC8BAABfcmVscy8u&#10;cmVsc1BLAQItABQABgAIAAAAIQArtPVeJQIAAFgEAAAOAAAAAAAAAAAAAAAAAC4CAABkcnMvZTJv&#10;RG9jLnhtbFBLAQItABQABgAIAAAAIQBPgMxO4QAAAAoBAAAPAAAAAAAAAAAAAAAAAH8EAABkcnMv&#10;ZG93bnJldi54bWxQSwUGAAAAAAQABADzAAAAjQUAAAAA&#10;" strokecolor="red" strokeweight="2pt">
            <v:stroke endarrow="open"/>
          </v:shape>
        </w:pict>
      </w:r>
      <w:r w:rsidR="00010C2A">
        <w:rPr>
          <w:noProof/>
          <w:lang w:eastAsia="ru-RU"/>
        </w:rPr>
        <w:drawing>
          <wp:inline distT="0" distB="0" distL="0" distR="0">
            <wp:extent cx="5853075" cy="2988000"/>
            <wp:effectExtent l="0" t="0" r="0" b="3175"/>
            <wp:docPr id="187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6" b="31928"/>
                    <a:stretch/>
                  </pic:blipFill>
                  <pic:spPr bwMode="auto">
                    <a:xfrm>
                      <a:off x="0" y="0"/>
                      <a:ext cx="5943600" cy="3034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C2A" w:rsidRDefault="00010C2A" w:rsidP="00C366CF">
      <w:pPr>
        <w:jc w:val="both"/>
      </w:pPr>
      <w:r>
        <w:t xml:space="preserve">Заполняются все поля, после чего нужно нажать кнопку ОК. Данный сотрудник перейдет в статус </w:t>
      </w:r>
      <w:r w:rsidR="000F5955">
        <w:t>«</w:t>
      </w:r>
      <w:r>
        <w:t>Уволенные</w:t>
      </w:r>
      <w:r w:rsidR="000F5955">
        <w:t>»</w:t>
      </w:r>
      <w:r>
        <w:t xml:space="preserve"> (</w:t>
      </w:r>
      <w:proofErr w:type="gramStart"/>
      <w:r>
        <w:t>раскрывается</w:t>
      </w:r>
      <w:proofErr w:type="gramEnd"/>
      <w:r>
        <w:t xml:space="preserve">/сворачивается нажатием на «плюсик» внизу списка действующих сотрудников). Из данного списка аналогично редактированию должностей можно восстановить сотрудника, если вы его уволили ошибочно – но при этом у «восстановленного» сотрудника надо </w:t>
      </w:r>
      <w:r w:rsidR="00C366CF">
        <w:t>изменить</w:t>
      </w:r>
      <w:r>
        <w:t xml:space="preserve"> статус </w:t>
      </w:r>
      <w:proofErr w:type="gramStart"/>
      <w:r w:rsidR="00C366CF">
        <w:t>на</w:t>
      </w:r>
      <w:proofErr w:type="gramEnd"/>
      <w:r w:rsidR="00C366CF">
        <w:t xml:space="preserve"> «</w:t>
      </w:r>
      <w:r>
        <w:t>Работающий сотрудник</w:t>
      </w:r>
      <w:r w:rsidR="00C366CF">
        <w:t>»</w:t>
      </w:r>
      <w:r>
        <w:t>.</w:t>
      </w:r>
    </w:p>
    <w:p w:rsidR="00010C2A" w:rsidRDefault="00104D03" w:rsidP="00010C2A">
      <w:r>
        <w:rPr>
          <w:noProof/>
          <w:lang w:eastAsia="ru-RU"/>
        </w:rPr>
        <w:pict>
          <v:shape id="_x0000_s1039" type="#_x0000_t32" style="position:absolute;margin-left:297.45pt;margin-top:80.55pt;width:97.5pt;height:56.25pt;flip:x;z-index:251673600" o:connectortype="straight" strokecolor="red" strokeweight="2pt">
            <v:stroke endarrow="block"/>
          </v:shape>
        </w:pict>
      </w:r>
      <w:r w:rsidR="00010C2A">
        <w:rPr>
          <w:noProof/>
          <w:lang w:eastAsia="ru-RU"/>
        </w:rPr>
        <w:drawing>
          <wp:inline distT="0" distB="0" distL="0" distR="0">
            <wp:extent cx="5940425" cy="2488941"/>
            <wp:effectExtent l="19050" t="0" r="3175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b="44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88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66CF" w:rsidRDefault="00C366CF" w:rsidP="00010C2A">
      <w:pPr>
        <w:rPr>
          <w:b/>
        </w:rPr>
      </w:pPr>
    </w:p>
    <w:p w:rsidR="00C366CF" w:rsidRDefault="00C366CF" w:rsidP="00010C2A">
      <w:pPr>
        <w:rPr>
          <w:b/>
        </w:rPr>
      </w:pPr>
    </w:p>
    <w:p w:rsidR="00C366CF" w:rsidRDefault="00C366CF" w:rsidP="00010C2A">
      <w:pPr>
        <w:rPr>
          <w:b/>
        </w:rPr>
      </w:pPr>
    </w:p>
    <w:p w:rsidR="00C366CF" w:rsidRDefault="00C366CF" w:rsidP="00010C2A">
      <w:pPr>
        <w:rPr>
          <w:b/>
        </w:rPr>
      </w:pPr>
    </w:p>
    <w:p w:rsidR="00C366CF" w:rsidRDefault="00C366CF" w:rsidP="00010C2A">
      <w:pPr>
        <w:rPr>
          <w:b/>
        </w:rPr>
      </w:pPr>
    </w:p>
    <w:p w:rsidR="00010C2A" w:rsidRPr="000F3B6D" w:rsidRDefault="00010C2A" w:rsidP="00010C2A">
      <w:pPr>
        <w:rPr>
          <w:b/>
        </w:rPr>
      </w:pPr>
      <w:r w:rsidRPr="000F3B6D">
        <w:rPr>
          <w:b/>
        </w:rPr>
        <w:lastRenderedPageBreak/>
        <w:t>Статусы сотрудников:</w:t>
      </w:r>
    </w:p>
    <w:p w:rsidR="00010C2A" w:rsidRDefault="00010C2A" w:rsidP="00C366CF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751580" cy="1828819"/>
            <wp:effectExtent l="19050" t="0" r="127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8455" t="29528" r="18455" b="29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1580" cy="1828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C2A" w:rsidRDefault="00010C2A" w:rsidP="00C366CF">
      <w:pPr>
        <w:jc w:val="both"/>
      </w:pPr>
      <w:r>
        <w:t xml:space="preserve">Если штатный сотрудник находится в педагогическом отпуске, на длительном лечении, в отпуске по беременности и родам  т.п. – то его </w:t>
      </w:r>
      <w:r w:rsidRPr="00D85C1E">
        <w:rPr>
          <w:b/>
          <w:u w:val="single"/>
        </w:rPr>
        <w:t>ставка пере</w:t>
      </w:r>
      <w:r>
        <w:rPr>
          <w:b/>
          <w:u w:val="single"/>
        </w:rPr>
        <w:t>йдё</w:t>
      </w:r>
      <w:r w:rsidRPr="00D85C1E">
        <w:rPr>
          <w:b/>
          <w:u w:val="single"/>
        </w:rPr>
        <w:t>т в статус «Временно свободна»</w:t>
      </w:r>
      <w:r w:rsidRPr="00592A3B">
        <w:t xml:space="preserve"> и </w:t>
      </w:r>
      <w:r>
        <w:t>только тогда на эту ставку можно принять нового сотрудника на временную замену.</w:t>
      </w:r>
    </w:p>
    <w:p w:rsidR="00010C2A" w:rsidRDefault="00010C2A" w:rsidP="00010C2A">
      <w:pPr>
        <w:rPr>
          <w:b/>
        </w:rPr>
      </w:pPr>
      <w:r w:rsidRPr="00A863FC">
        <w:rPr>
          <w:b/>
        </w:rPr>
        <w:t xml:space="preserve">Восстановление сотрудника из </w:t>
      </w:r>
      <w:proofErr w:type="gramStart"/>
      <w:r w:rsidRPr="00A863FC">
        <w:rPr>
          <w:b/>
        </w:rPr>
        <w:t>уволенных</w:t>
      </w:r>
      <w:proofErr w:type="gramEnd"/>
      <w:r w:rsidRPr="00A863FC">
        <w:rPr>
          <w:b/>
        </w:rPr>
        <w:t>:</w:t>
      </w:r>
    </w:p>
    <w:p w:rsidR="00010C2A" w:rsidRDefault="00C366CF" w:rsidP="00010C2A">
      <w:r>
        <w:rPr>
          <w:noProof/>
          <w:lang w:eastAsia="ru-RU"/>
        </w:rPr>
        <w:pict>
          <v:shape id="_x0000_s1040" type="#_x0000_t32" style="position:absolute;margin-left:268.95pt;margin-top:31.6pt;width:3pt;height:54pt;z-index:251674624" o:connectortype="straight" strokecolor="red" strokeweight="2pt">
            <v:stroke endarrow="block"/>
          </v:shape>
        </w:pict>
      </w:r>
      <w:r w:rsidR="00104D03">
        <w:rPr>
          <w:noProof/>
          <w:lang w:eastAsia="ru-RU"/>
        </w:rPr>
        <w:pict>
          <v:oval id="_x0000_s1041" style="position:absolute;margin-left:115.95pt;margin-top:216.1pt;width:115.5pt;height:14.25pt;z-index:251675648" strokecolor="red" strokeweight="2pt">
            <v:fill opacity="0"/>
          </v:oval>
        </w:pict>
      </w:r>
      <w:r w:rsidR="00010C2A">
        <w:rPr>
          <w:noProof/>
          <w:lang w:eastAsia="ru-RU"/>
        </w:rPr>
        <w:drawing>
          <wp:inline distT="0" distB="0" distL="0" distR="0">
            <wp:extent cx="5940425" cy="3206690"/>
            <wp:effectExtent l="19050" t="0" r="3175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2461" b="26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06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C2A" w:rsidRPr="00244EE5" w:rsidRDefault="00010C2A" w:rsidP="00C366CF">
      <w:pPr>
        <w:jc w:val="both"/>
      </w:pPr>
      <w:r>
        <w:t xml:space="preserve">Для принятия уволенного ранее сотрудника на новую должность в учреждении – необходимо найти его </w:t>
      </w:r>
      <w:proofErr w:type="gramStart"/>
      <w:r>
        <w:t>фамилию</w:t>
      </w:r>
      <w:proofErr w:type="gramEnd"/>
      <w:r>
        <w:t xml:space="preserve"> в списке уволенных, выбрать курсором и с помощью кнопки «Редактирование должностей» принять на требуемую должность, после чего заполнить все необходимые поля и нажать </w:t>
      </w:r>
      <w:r w:rsidR="00C366CF">
        <w:t>кнопку «</w:t>
      </w:r>
      <w:r>
        <w:t>Принять</w:t>
      </w:r>
      <w:r w:rsidR="00C366CF">
        <w:t>»</w:t>
      </w:r>
      <w:r>
        <w:t>.</w:t>
      </w:r>
    </w:p>
    <w:p w:rsidR="00010C2A" w:rsidRDefault="00010C2A" w:rsidP="00C366CF">
      <w:pPr>
        <w:jc w:val="center"/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4410075" cy="1444332"/>
            <wp:effectExtent l="19050" t="0" r="9525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18824" t="41339" r="6644" b="270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1444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C2A" w:rsidRDefault="00010C2A" w:rsidP="00010C2A">
      <w:pPr>
        <w:rPr>
          <w:b/>
        </w:rPr>
      </w:pPr>
      <w:r w:rsidRPr="00CA2B65">
        <w:rPr>
          <w:b/>
        </w:rPr>
        <w:lastRenderedPageBreak/>
        <w:t>Отчеты</w:t>
      </w:r>
      <w:r w:rsidR="00C366CF">
        <w:rPr>
          <w:b/>
        </w:rPr>
        <w:t xml:space="preserve"> приложения «Движение воспитанников»</w:t>
      </w:r>
    </w:p>
    <w:p w:rsidR="00010C2A" w:rsidRPr="0069393E" w:rsidRDefault="00010C2A" w:rsidP="00010C2A">
      <w:r>
        <w:t xml:space="preserve">Меню Отчеты доступно только при нахождении курсора на </w:t>
      </w:r>
      <w:r w:rsidR="00C366CF">
        <w:t xml:space="preserve">головном  каталоге </w:t>
      </w:r>
      <w:r>
        <w:t xml:space="preserve">наименовании ОООД. </w:t>
      </w:r>
    </w:p>
    <w:p w:rsidR="00010C2A" w:rsidRDefault="00104D03" w:rsidP="00010C2A">
      <w:r>
        <w:rPr>
          <w:noProof/>
          <w:lang w:eastAsia="ru-RU"/>
        </w:rPr>
        <w:pict>
          <v:oval id="Овал 325" o:spid="_x0000_s1032" style="position:absolute;margin-left:93.45pt;margin-top:-8.7pt;width:132.75pt;height:87pt;z-index:2516664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mlRsQIAANcFAAAOAAAAZHJzL2Uyb0RvYy54bWysVMFu2zAMvQ/YPwi6r7azpGuDOkXQIsOA&#10;oi3WDj0rshQLkCVNUuJkH7NvGHbdT+STRkm2my3dDsNyUESKfCSfSV5cbhuJNsw6oVWJi5McI6ao&#10;roRalfjT4+LNGUbOE1URqRUr8Y45fDl7/eqiNVM20rWWFbMIQJSbtqbEtfdmmmWO1qwh7kQbpuCR&#10;a9sQD6JdZZUlLaA3Mhvl+WnWalsZqylzDrTX6RHPIj7njPo7zh3zSJYYcvPxtPFchjObXZDpyhJT&#10;C9qlQf4hi4YIBUEHqGviCVpbcQTVCGq109yfUN1kmnNBWawBqiny36p5qIlhsRYgx5mBJvf/YOnt&#10;5t4iUZX47WiCkSINfKT91/33/bf9DxR0wFBr3BQMH8y97SQH11Dultsm/EMhaBtZ3Q2ssq1HFJTF&#10;6dnkPIBTeCuKfHyeR96zZ3djnX/PdIPCpcRMSmFcqJxMyebGeYgK1r1VUDstRbUQUkYhdAu7khZt&#10;CHxnQilTvkju0tQkqfugsbeCdQT9BUiqY2y7Wg7Ii0UOv0AJpHPgCVJwzQJRiZp48zvJAqBUHxkH&#10;koGMUcxqSOE4YVeTiiX15DBYX2IMHQEDMgcGBuxU8R+wU86dfXBlcToG5/xviSXnwSNG1soPzo1Q&#10;2r4EIOEzdJGTfU9SoiawtNTVDlrQ6jSbztCFgC64Ic7fEwvDCGMLC8bfwcGlbkusuxtGtbZfXtIH&#10;e5gReMWoheEusfu8JpZhJD8omJ7zYjwO2yAK48m7EQj28GV5+KLWzZWGvipglRkar8Hey/7KrW6e&#10;YA/NQ1R4IopC7BJTb3vhyqelA5uMsvk8msEGMMTfqAdDA3hgNbT44/aJWNONgocputX9Ijgah2Qb&#10;PJWer73mIs7KM68d37A9YuN0my6sp0M5Wj3v49lPAAAA//8DAFBLAwQUAAYACAAAACEAkLV6F+IA&#10;AAALAQAADwAAAGRycy9kb3ducmV2LnhtbEyPwU7DMBBE70j8g7VIXFDrtGrSEuJUFAkk1Au0lQo3&#10;NzZxhL2ObLcNf9/lBLcdzdPsTLUcnGUnHWLnUcBknAHT2HjVYStgt30eLYDFJFFJ61EL+NERlvX1&#10;VSVL5c/4rk+b1DIKwVhKASalvuQ8NkY7Gce+10jelw9OJpKh5SrIM4U7y6dZVnAnO6QPRvb6yejm&#10;e3N0Au5aE1e7dZZ/rD7XHl/f5nb/EoS4vRkeH4AlPaQ/GH7rU3WoqdPBH1FFZkkvintCBYwm8xkw&#10;Imb5lI4DWXlRAK8r/n9DfQEAAP//AwBQSwECLQAUAAYACAAAACEAtoM4kv4AAADhAQAAEwAAAAAA&#10;AAAAAAAAAAAAAAAAW0NvbnRlbnRfVHlwZXNdLnhtbFBLAQItABQABgAIAAAAIQA4/SH/1gAAAJQB&#10;AAALAAAAAAAAAAAAAAAAAC8BAABfcmVscy8ucmVsc1BLAQItABQABgAIAAAAIQAR7mlRsQIAANcF&#10;AAAOAAAAAAAAAAAAAAAAAC4CAABkcnMvZTJvRG9jLnhtbFBLAQItABQABgAIAAAAIQCQtXoX4gAA&#10;AAsBAAAPAAAAAAAAAAAAAAAAAAsFAABkcnMvZG93bnJldi54bWxQSwUGAAAAAAQABADzAAAAGgYA&#10;AAAA&#10;" fillcolor="#4f81bd [3204]" strokecolor="red" strokeweight="2pt">
            <v:fill opacity="0"/>
          </v:oval>
        </w:pict>
      </w:r>
      <w:r w:rsidR="00010C2A">
        <w:rPr>
          <w:noProof/>
          <w:lang w:eastAsia="ru-RU"/>
        </w:rPr>
        <w:drawing>
          <wp:inline distT="0" distB="0" distL="0" distR="0">
            <wp:extent cx="5649372" cy="1188000"/>
            <wp:effectExtent l="0" t="0" r="0" b="0"/>
            <wp:docPr id="186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5" b="71956"/>
                    <a:stretch/>
                  </pic:blipFill>
                  <pic:spPr bwMode="auto">
                    <a:xfrm>
                      <a:off x="0" y="0"/>
                      <a:ext cx="5943601" cy="1249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C2A" w:rsidRDefault="00010C2A" w:rsidP="00010C2A">
      <w:r w:rsidRPr="00C366CF">
        <w:rPr>
          <w:b/>
        </w:rPr>
        <w:t>Отчеты по прибывшим и выбывшим сотрудникам</w:t>
      </w:r>
      <w:r>
        <w:t xml:space="preserve"> – формируются в интервале дат; на выходе получается готовый сгенерированный Excel-файл.</w:t>
      </w:r>
    </w:p>
    <w:p w:rsidR="00010C2A" w:rsidRDefault="00010C2A" w:rsidP="00010C2A">
      <w:r w:rsidRPr="00C366CF">
        <w:rPr>
          <w:b/>
        </w:rPr>
        <w:t>Сводный отчет по сотрудникам</w:t>
      </w:r>
      <w:r>
        <w:t xml:space="preserve"> также генерирует готовый Excel-файл по состоянию на сегодняшнее число.</w:t>
      </w:r>
    </w:p>
    <w:p w:rsidR="00010C2A" w:rsidRPr="00CA2B65" w:rsidRDefault="00010C2A" w:rsidP="00010C2A">
      <w:r w:rsidRPr="00C366CF">
        <w:rPr>
          <w:b/>
        </w:rPr>
        <w:t>Отчет по вакансиям</w:t>
      </w:r>
      <w:r>
        <w:t xml:space="preserve"> – генерирует Excel-список имеющихся свободных вакансий (со ставками) по состоянию на текущую дату.</w:t>
      </w:r>
    </w:p>
    <w:p w:rsidR="00010C2A" w:rsidRPr="007F4B1F" w:rsidRDefault="00010C2A" w:rsidP="00010C2A">
      <w:pPr>
        <w:rPr>
          <w:b/>
          <w:sz w:val="28"/>
          <w:szCs w:val="28"/>
        </w:rPr>
      </w:pPr>
      <w:r w:rsidRPr="007F4B1F">
        <w:rPr>
          <w:b/>
          <w:sz w:val="28"/>
          <w:szCs w:val="28"/>
        </w:rPr>
        <w:t>Формирование списков</w:t>
      </w:r>
    </w:p>
    <w:p w:rsidR="00010C2A" w:rsidRDefault="00010C2A" w:rsidP="00010C2A">
      <w:r>
        <w:t xml:space="preserve">В приложении Движение сотрудников можно формировать списки </w:t>
      </w:r>
      <w:r w:rsidR="00C366CF">
        <w:t>или отчет</w:t>
      </w:r>
      <w:proofErr w:type="gramStart"/>
      <w:r w:rsidR="00C366CF">
        <w:t>ы</w:t>
      </w:r>
      <w:r>
        <w:t>(</w:t>
      </w:r>
      <w:proofErr w:type="gramEnd"/>
      <w:r>
        <w:t>с фильтрацией и сортировкой, аналогичной спискам в других приложениях</w:t>
      </w:r>
      <w:r w:rsidR="00C366CF">
        <w:t>)</w:t>
      </w:r>
      <w:r>
        <w:t>.</w:t>
      </w:r>
    </w:p>
    <w:p w:rsidR="00010C2A" w:rsidRDefault="00104D03" w:rsidP="00010C2A">
      <w:r>
        <w:rPr>
          <w:noProof/>
          <w:lang w:eastAsia="ru-RU"/>
        </w:rPr>
        <w:pict>
          <v:oval id="Овал 326" o:spid="_x0000_s1033" style="position:absolute;margin-left:117.45pt;margin-top:14.4pt;width:157.5pt;height:71.25pt;z-index:2516674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Bk3rwIAANYFAAAOAAAAZHJzL2Uyb0RvYy54bWysVM1u2zAMvg/YOwi6r3aypD9BnCJIkWFA&#10;0RZrh54VWYoFyJImKXGyh9kzDL3uJfJIoyTHyZZuh2EXW6TIj+QnkuPrTS3RmlkntCpw7yzHiCmq&#10;S6GWBf78NH93iZHzRJVEasUKvGUOX0/evhk3ZsT6utKyZBYBiHKjxhS48t6MsszRitXEnWnDFFxy&#10;bWviQbTLrLSkAfRaZv08P88abUtjNWXOgfYmXeJJxOecUX/PuWMeyQJDbj5+bfwuwjebjMloaYmp&#10;BG3TIP+QRU2EgqAd1A3xBK2sOIGqBbXaae7PqK4zzbmgLNYA1fTy36p5rIhhsRYgx5mOJvf/YOnd&#10;+sEiURb4ff8cI0VqeKTdt93L7vvuBwo6YKgxbgSGj+bBtpKDYyh3w20d/lAI2kRWtx2rbOMRBSU8&#10;U94fAvkU7q7yweXFMIBmB29jnf/AdI3CocBMSmFcKJyMyPrW+WS9twpqp6Uo50LKKIRmYTNp0ZrA&#10;MxNKmfK95C5NRZI6vjUEja0VrGMKvwBJdYptl4sOeT6HUjqcQwqAGlyzwFNiJp78VrIAKNUnxoHj&#10;wEXMqkvhNGFXkZIl9fA42L7EmHQEDMgcGOiwU8V/wE4UtvbBlcXh6JzzvyWWnDuPGFkr3znXQmn7&#10;GoCEZ2gjJ/s9SYmawNJCl1voQKvTaDpD5wK64JY4/0AszCI0DuwXfw8fLnVTYN2eMKq0/fqaPtjD&#10;iMAtRg3MdoHdlxWxDCP5UcHwXPUGg7AMojAYXvRBsMc3i+MbtapnGvqqB5vM0HgM9l7uj9zq+hnW&#10;0DREhSuiKMQuMPV2L8x82jmwyCibTqMZLABD/K16NDSAB1ZDiz9tnok17Sh4GKI7vd8DJ+OQbIOn&#10;0tOV11zEWTnw2vINyyM2TrvownY6lqPVYR1PfgIAAP//AwBQSwMEFAAGAAgAAAAhAO6NV8ThAAAA&#10;CgEAAA8AAABkcnMvZG93bnJldi54bWxMj81OwzAQhO9IvIO1SFxQ6/S/DXEqigQS6gVKJeDmxksc&#10;Ea8j223D27Oc4La782l2plj3rhUnDLHxpGA0zEAgVd40VCvYvz4MliBi0mR06wkVfGOEdXl5Uejc&#10;+DO94GmXasEmFHOtwKbU5VLGyqLTceg7JNY+fXA68RpqaYI+s7lr5TjL5tLphviD1R3eW6y+dken&#10;4Ka2cbPfZrP3zcfW09Pzon17DEpdX/V3tyAS9ukPht/4HB1KznTwRzJRtArGk+mKUR6WXIGB2XTF&#10;hwOTi9EEZFnI/xXKHwAAAP//AwBQSwECLQAUAAYACAAAACEAtoM4kv4AAADhAQAAEwAAAAAAAAAA&#10;AAAAAAAAAAAAW0NvbnRlbnRfVHlwZXNdLnhtbFBLAQItABQABgAIAAAAIQA4/SH/1gAAAJQBAAAL&#10;AAAAAAAAAAAAAAAAAC8BAABfcmVscy8ucmVsc1BLAQItABQABgAIAAAAIQDftBk3rwIAANYFAAAO&#10;AAAAAAAAAAAAAAAAAC4CAABkcnMvZTJvRG9jLnhtbFBLAQItABQABgAIAAAAIQDujVfE4QAAAAoB&#10;AAAPAAAAAAAAAAAAAAAAAAkFAABkcnMvZG93bnJldi54bWxQSwUGAAAAAAQABADzAAAAFwYAAAAA&#10;" fillcolor="#4f81bd [3204]" strokecolor="red" strokeweight="2pt">
            <v:fill opacity="0"/>
          </v:oval>
        </w:pict>
      </w:r>
      <w:r w:rsidR="00010C2A">
        <w:t>Списки формируются следующим образом через главное меню Параграфа</w:t>
      </w:r>
      <w:r w:rsidR="00C366CF">
        <w:t xml:space="preserve"> (</w:t>
      </w:r>
      <w:proofErr w:type="spellStart"/>
      <w:proofErr w:type="gramStart"/>
      <w:r w:rsidR="00C366CF">
        <w:t>Сервис-Новый</w:t>
      </w:r>
      <w:proofErr w:type="spellEnd"/>
      <w:proofErr w:type="gramEnd"/>
      <w:r w:rsidR="00C366CF">
        <w:t xml:space="preserve"> список)</w:t>
      </w:r>
      <w:r w:rsidR="00010C2A">
        <w:t>:</w:t>
      </w:r>
    </w:p>
    <w:p w:rsidR="00010C2A" w:rsidRDefault="00010C2A" w:rsidP="00010C2A">
      <w:r>
        <w:rPr>
          <w:noProof/>
          <w:lang w:eastAsia="ru-RU"/>
        </w:rPr>
        <w:drawing>
          <wp:inline distT="0" distB="0" distL="0" distR="0">
            <wp:extent cx="5940425" cy="1386450"/>
            <wp:effectExtent l="19050" t="0" r="3175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b="688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8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C2A" w:rsidRDefault="00010C2A" w:rsidP="00C366CF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276334" cy="2457450"/>
            <wp:effectExtent l="19050" t="0" r="266" b="0"/>
            <wp:docPr id="185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2123" t="22623" r="23176" b="12667"/>
                    <a:stretch/>
                  </pic:blipFill>
                  <pic:spPr bwMode="auto">
                    <a:xfrm>
                      <a:off x="0" y="0"/>
                      <a:ext cx="3407802" cy="255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C2A" w:rsidRDefault="00010C2A" w:rsidP="00010C2A">
      <w:r>
        <w:lastRenderedPageBreak/>
        <w:t>Во вкладке «Критерии поиска» – выбираются объекты</w:t>
      </w:r>
      <w:r w:rsidR="00C366CF">
        <w:t xml:space="preserve"> для поиска</w:t>
      </w:r>
      <w:r>
        <w:t xml:space="preserve">, из которых будут браться </w:t>
      </w:r>
      <w:r w:rsidR="00C366CF">
        <w:t>конкретные данные</w:t>
      </w:r>
      <w:r>
        <w:t>;</w:t>
      </w:r>
    </w:p>
    <w:p w:rsidR="00010C2A" w:rsidRPr="00B7388C" w:rsidRDefault="00010C2A" w:rsidP="00C366CF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723973" cy="2736000"/>
            <wp:effectExtent l="0" t="0" r="0" b="7620"/>
            <wp:docPr id="18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1516" t="22628" r="23205" b="13428"/>
                    <a:stretch/>
                  </pic:blipFill>
                  <pic:spPr bwMode="auto">
                    <a:xfrm>
                      <a:off x="0" y="0"/>
                      <a:ext cx="3877593" cy="2848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C2A" w:rsidRDefault="00010C2A" w:rsidP="00C366CF">
      <w:pPr>
        <w:jc w:val="both"/>
      </w:pPr>
      <w:r>
        <w:t>во второй вкладке Отображение полей в списке – настраиваются (выбираются галочками) конкретные характеристики выбранных объектов, которые следует вывести в список будущего отчета.</w:t>
      </w:r>
    </w:p>
    <w:p w:rsidR="00010C2A" w:rsidRDefault="00010C2A" w:rsidP="00C366CF">
      <w:pPr>
        <w:jc w:val="both"/>
      </w:pPr>
      <w:r>
        <w:t xml:space="preserve">Для перемещения между многими параметрами – пользуйтесь </w:t>
      </w:r>
      <w:r w:rsidR="00C366CF">
        <w:t xml:space="preserve">кнопкой </w:t>
      </w:r>
      <w:r>
        <w:t>«плюс» слева (свернуть/развернуть) и двумя бегунками «вверх-вниз» справа. Внутренний бегунок отвечает за перемещение внутри выбранного объекта поиска, а внешний – за перемещение между разными объектами поиска.</w:t>
      </w:r>
    </w:p>
    <w:p w:rsidR="00010C2A" w:rsidRDefault="00104D03" w:rsidP="00C366CF">
      <w:pPr>
        <w:jc w:val="center"/>
      </w:pPr>
      <w:r>
        <w:rPr>
          <w:noProof/>
          <w:lang w:eastAsia="ru-RU"/>
        </w:rPr>
        <w:pict>
          <v:oval id="Овал 327" o:spid="_x0000_s1034" style="position:absolute;left:0;text-align:left;margin-left:334.2pt;margin-top:36.05pt;width:20.25pt;height:69.75pt;z-index:2516684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joKrgIAANYFAAAOAAAAZHJzL2Uyb0RvYy54bWysVM1uEzEQviPxDpbvdPPTUoi6qaJWQUhV&#10;W9Ginh2vnbXkP2wnm/AwPAPqlZfIIzG2dzeBFA6IHBzPeOabmW9n5uJyoyRaM+eF0SUengwwYpqa&#10;SuhliT8/zt+8w8gHoisijWYl3jKPL6evX100dsJGpjayYg4BiPaTxpa4DsFOisLTminiT4xlGh65&#10;cYoEEN2yqBxpAF3JYjQYvC0a4yrrDGXeg/Y6P+Jpwuec0XDHuWcByRJDbiGdLp2LeBbTCzJZOmJr&#10;Qds0yD9koYjQELSHuiaBoJUTR1BKUGe84eGEGlUYzgVlqQaoZjj4rZqHmliWagFyvO1p8v8Plt6u&#10;7x0SVYnHo3OMNFHwkXbfds+777sfKOqAocb6CRg+2HvXSh6usdwNdyr+QyFok1jd9qyyTUAUlKdn&#10;5/ClMKLwNByPx2cgAEyx97bOhw/MKBQvJWZSCutj4WRC1jc+ZOvOKqq9kaKaCymTEJuFXUmH1gQ+&#10;M6GU6TDM7tLWJKu7oKm1onVK4RcgqY+x3XLRI8/nA/i1yR94QinRtYg8ZWbSLWwli4BSf2IcOAYu&#10;RimrPoXjhH1NKpbVwNM+WFdiSjoBRmQODPTYueI/YGcKW/voytJw9M6DvyWWnXuPFNno0DsroY17&#10;CUDCZ2gjZ/uOpExNZGlhqi10oDN5NL2lcwFdcEN8uCcOZhE6B/ZLuIODS9OU2LQ3jGrjvr6kj/Yw&#10;IvCKUQOzXWL/ZUUcw0h+1DA874enp3EZJCG1J0bu8GVx+KJX6spAXw1hk1maruDsguyu3Bn1BGto&#10;FqPCE9EUYpeYBtcJVyHvHFhklM1myQwWgCXhRj9YGsEjq7HFHzdPxNl2FAIM0a3p9sDROGTb6KnN&#10;bBUMF2lW9ry2fMPySI3TLrq4nQ7lZLVfx9OfAAAA//8DAFBLAwQUAAYACAAAACEA0mW2xOEAAAAL&#10;AQAADwAAAGRycy9kb3ducmV2LnhtbEyPwU7DMBBE70j8g7VIXBB1mgZaQpyKIoGEeoFSCbi58RJH&#10;xOvIdtvw9ywnOO7MaPZNtRxdLw4YYudJwXSSgUBqvOmoVbB9fbhcgIhJk9G9J1TwjRGW9elJpUvj&#10;j/SCh01qBZdQLLUCm9JQShkbi07HiR+Q2Pv0wenEZ2ilCfrI5a6XeZZdS6c74g9WD3hvsfna7J2C&#10;i9bG1XadXb2vPtaenp7n/dtjUOr8bLy7BZFwTH9h+MVndKiZaef3ZKLoFczm+Q1H2cgXUxCcKIqC&#10;lR1bM1ZkXcn/G+ofAAAA//8DAFBLAQItABQABgAIAAAAIQC2gziS/gAAAOEBAAATAAAAAAAAAAAA&#10;AAAAAAAAAABbQ29udGVudF9UeXBlc10ueG1sUEsBAi0AFAAGAAgAAAAhADj9If/WAAAAlAEAAAsA&#10;AAAAAAAAAAAAAAAALwEAAF9yZWxzLy5yZWxzUEsBAi0AFAAGAAgAAAAhAGgKOgquAgAA1gUAAA4A&#10;AAAAAAAAAAAAAAAALgIAAGRycy9lMm9Eb2MueG1sUEsBAi0AFAAGAAgAAAAhANJltsThAAAACwEA&#10;AA8AAAAAAAAAAAAAAAAACAUAAGRycy9kb3ducmV2LnhtbFBLBQYAAAAABAAEAPMAAAAWBgAAAAA=&#10;" fillcolor="#4f81bd [3204]" strokecolor="red" strokeweight="2pt">
            <v:fill opacity="0"/>
          </v:oval>
        </w:pict>
      </w:r>
      <w:r w:rsidR="00010C2A" w:rsidRPr="00765C8D">
        <w:rPr>
          <w:noProof/>
          <w:lang w:eastAsia="ru-RU"/>
        </w:rPr>
        <w:drawing>
          <wp:inline distT="0" distB="0" distL="0" distR="0">
            <wp:extent cx="3724275" cy="1214519"/>
            <wp:effectExtent l="19050" t="0" r="9525" b="0"/>
            <wp:docPr id="2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1516" t="26575" r="23205" b="48228"/>
                    <a:stretch/>
                  </pic:blipFill>
                  <pic:spPr bwMode="auto">
                    <a:xfrm>
                      <a:off x="0" y="0"/>
                      <a:ext cx="3724275" cy="1214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C2A" w:rsidRDefault="00010C2A" w:rsidP="00010C2A">
      <w:r>
        <w:t xml:space="preserve">Готовый сформированный программой список может быть экспортирован в </w:t>
      </w:r>
      <w:proofErr w:type="spellStart"/>
      <w:r>
        <w:t>Excel</w:t>
      </w:r>
      <w:proofErr w:type="spellEnd"/>
      <w:r>
        <w:t xml:space="preserve"> (по нажатию кнопки внизу списка).</w:t>
      </w:r>
    </w:p>
    <w:p w:rsidR="00010C2A" w:rsidRDefault="00010C2A" w:rsidP="00010C2A">
      <w:r>
        <w:t>Также из списка можно напрямую перейти к интересующему объекту (</w:t>
      </w:r>
      <w:proofErr w:type="gramStart"/>
      <w:r>
        <w:t>см</w:t>
      </w:r>
      <w:proofErr w:type="gramEnd"/>
      <w:r>
        <w:t>. соответствующую кнопку внизу готового списка).</w:t>
      </w:r>
    </w:p>
    <w:p w:rsidR="00010C2A" w:rsidRDefault="00104D03" w:rsidP="00010C2A">
      <w:r>
        <w:rPr>
          <w:noProof/>
          <w:lang w:eastAsia="ru-RU"/>
        </w:rPr>
        <w:pict>
          <v:oval id="Овал 328" o:spid="_x0000_s1035" style="position:absolute;margin-left:-16.8pt;margin-top:33.95pt;width:333.75pt;height:36.75pt;z-index:25166950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6M2sAIAANYFAAAOAAAAZHJzL2Uyb0RvYy54bWysVM1uEzEQviPxDpbvdJNtmpaomypqFYRU&#10;lYoW9ex47awl/2E72YSH4RkQV14ij8TY3mwDKRwQOWw8f9/MfPbM5dVGSbRmzgujKzw8GWDENDW1&#10;0MsKf3qcv7nAyAeiayKNZhXeMo+vpq9fXbZ2wkrTGFkzhwBE+0lrK9yEYCdF4WnDFPEnxjINRm6c&#10;IgFEtyxqR1pAV7IoB4Nx0RpXW2co8x60N9mIpwmfc0bDB849C0hWGGoL6evSdxG/xfSSTJaO2EbQ&#10;rgzyD1UoIjQk7aFuSCBo5cQRlBLUGW94OKFGFYZzQVnqAboZDn7r5qEhlqVegBxve5r8/4Old+t7&#10;h0Rd4dMSrkoTBZe0+7r7vvu2+4GiDhhqrZ+A44O9d53k4Rjb3XCn4j80gjaJ1W3PKtsEREE5Kk8v&#10;xuUZRhRso/H4HM4AUzxHW+fDO2YUiocKMymF9bFxMiHrWx+y994rqr2Rop4LKZMQHwu7lg6tCVwz&#10;oZTpMMzh0jYkq9NdQ9L0tKJ3KuEXIKmPsd1y0SPP5wP4dcUfRAJqDC0iT5mZdApbySKg1B8ZB46B&#10;izJV1ZdwXLBvSM2y+uww2b7FVHQCjMgcGOixc8d/wM4Udv4xlKXh6IMHfyssB/cRKbPRoQ9WQhv3&#10;EoCEa+gyZ/89SZmayNLC1Ft4gc7k0fSWzgW8glviwz1xMIswtbBfwgf4cGnaCpvuhFFj3JeX9NEf&#10;RgSsGLUw2xX2n1fEMYzkew3D83Y4GsVlkITR2XkJgju0LA4teqWuDbyrIWwyS9Mx+ge5P3Jn1BOs&#10;oVnMCiaiKeSuMA1uL1yHvHNgkVE2myU3WACWhFv9YGkEj6zGJ/64eSLOdqMQYIjuzH4PHI1D9o2R&#10;2sxWwXCRZuWZ145vWB7p4XSLLm6nQzl5Pa/j6U8AAAD//wMAUEsDBBQABgAIAAAAIQCaWH8E4wAA&#10;AAsBAAAPAAAAZHJzL2Rvd25yZXYueG1sTI/BTsMwEETvSPyDtUhcUOuU0LQNcSqKBFLVC7SVgJsb&#10;mzjCXke224a/ZznBbXdnNPumWg7OspMOsfMoYDLOgGlsvOqwFbDfPY3mwGKSqKT1qAV86wjL+vKi&#10;kqXyZ3zVp21qGYVgLKUAk1Jfch4bo52MY99rJO3TBycTraHlKsgzhTvLb7Os4E52SB+M7PWj0c3X&#10;9ugE3LQmrvabbPq++th4XL/M7NtzEOL6ani4B5b0kP7M8ItP6FAT08EfUUVmBYzyvCArCZPpAhg5&#10;ijyn4UCX+eIOeF3x/x3qHwAAAP//AwBQSwECLQAUAAYACAAAACEAtoM4kv4AAADhAQAAEwAAAAAA&#10;AAAAAAAAAAAAAAAAW0NvbnRlbnRfVHlwZXNdLnhtbFBLAQItABQABgAIAAAAIQA4/SH/1gAAAJQB&#10;AAALAAAAAAAAAAAAAAAAAC8BAABfcmVscy8ucmVsc1BLAQItABQABgAIAAAAIQAae6M2sAIAANYF&#10;AAAOAAAAAAAAAAAAAAAAAC4CAABkcnMvZTJvRG9jLnhtbFBLAQItABQABgAIAAAAIQCaWH8E4wAA&#10;AAsBAAAPAAAAAAAAAAAAAAAAAAoFAABkcnMvZG93bnJldi54bWxQSwUGAAAAAAQABADzAAAAGgYA&#10;AAAA&#10;" fillcolor="#4f81bd [3204]" strokecolor="red" strokeweight="2pt">
            <v:fill opacity="0"/>
          </v:oval>
        </w:pict>
      </w:r>
      <w:r w:rsidR="00010C2A">
        <w:rPr>
          <w:noProof/>
          <w:lang w:eastAsia="ru-RU"/>
        </w:rPr>
        <w:drawing>
          <wp:inline distT="0" distB="0" distL="0" distR="0">
            <wp:extent cx="5524500" cy="769066"/>
            <wp:effectExtent l="19050" t="0" r="0" b="0"/>
            <wp:docPr id="338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81693" r="32778" b="6117"/>
                    <a:stretch/>
                  </pic:blipFill>
                  <pic:spPr bwMode="auto">
                    <a:xfrm>
                      <a:off x="0" y="0"/>
                      <a:ext cx="5524500" cy="769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C2A" w:rsidRPr="007B002A" w:rsidRDefault="00010C2A" w:rsidP="00C366CF">
      <w:pPr>
        <w:jc w:val="both"/>
      </w:pPr>
      <w:r>
        <w:t>Списки можно сортировать в более наглядном  формате (нажимая на заголовки таблицы, например, по алфавиту или по возрастанию/убыванию). Столбец, по которому список отсортирован – отображается стрелкой. Для сортировки по нескольким параметрам – нажимайте последовательно на заголовки соответствующих столбцов списка с нажатой клавишей SHIFT.</w:t>
      </w:r>
    </w:p>
    <w:p w:rsidR="00010C2A" w:rsidRDefault="00104D03" w:rsidP="00010C2A">
      <w:r>
        <w:rPr>
          <w:noProof/>
          <w:lang w:eastAsia="ru-RU"/>
        </w:rPr>
        <w:lastRenderedPageBreak/>
        <w:pict>
          <v:oval id="Овал 329" o:spid="_x0000_s1036" style="position:absolute;margin-left:98.7pt;margin-top:39.3pt;width:21pt;height:21pt;z-index:2516705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kwNhrAIAANUFAAAOAAAAZHJzL2Uyb0RvYy54bWysVM1uEzEQviPxDpbvdDehPzTqpopaBSFV&#10;bUSLena8dtaS/7CdbMLD8AyIKy+RR2JsbzaBFA6IHJwZe+abmW9n5up6rSRaMeeF0RUenJQYMU1N&#10;LfSiwp+epm/eYeQD0TWRRrMKb5jH1+PXr65aO2JD0xhZM4cARPtRayvchGBHReFpwxTxJ8YyDY/c&#10;OEUCqG5R1I60gK5kMSzL86I1rrbOUOY93N7mRzxO+JwzGh449ywgWWHILaTTpXMez2J8RUYLR2wj&#10;aJcG+YcsFBEagvZQtyQQtHTiCEoJ6ow3PJxQowrDuaAs1QDVDMrfqnlsiGWpFiDH254m//9g6f1q&#10;5pCoK/x2eImRJgo+0vbr9vv22/YHinfAUGv9CAwf7cx1mgcxlrvmTsV/KAStE6ubnlW2DojC5fD8&#10;/KIE7ik8dTKgFHtn63x4z4xCUagwk1JYH+smI7K68yFb76zitTdS1FMhZVJir7Ab6dCKwFcmlDId&#10;Btld2obk6/SpIWjqrGidUvgFSOpjbLeY98jTaQm/SEjE2acAWnQtIk2ZmCSFjWQRUOqPjAPFkYqU&#10;VZ/CccK+ITXL12eHwXYlptAJMCJzYKDHzhX/ATvn3NlHV5Zmo3cu/5ZYdu49UmSjQ++shDbuJQAJ&#10;n6GLnO13JGVqIktzU2+gAZ3Jk+ktnQrogjviw4w4GEVoHFgv4QEOLk1bYdNJGDXGfXnpPtrDhMAr&#10;Ri2MdoX95yVxDCP5QcPsXA5OT+MuSMrp2cUQFHf4Mj980Ut1Y6CvBrDILE1itA9yJ3Jn1DNsoUmM&#10;Ck9EU4hdYRrcTrkJeeXAHqNsMklmMP+WhDv9aGkEj6zGFn9aPxNnu1EIMEP3ZrcGjsYh20ZPbSbL&#10;YLhIs7LnteMbdkdqnG7PxeV0qCer/TYe/wQAAP//AwBQSwMEFAAGAAgAAAAhABmF/17gAAAACgEA&#10;AA8AAABkcnMvZG93bnJldi54bWxMj01LAzEQhu+C/yGM4EVs0qK7y7rZYgUF6aXWgnpLN3GzmEyW&#10;JG3Xf+940tt8PLzzTLOcvGNHE9MQUMJ8JoAZ7IIesJewe328roClrFArF9BI+DYJlu35WaNqHU74&#10;Yo7b3DMKwVQrCTbnseY8ddZ4lWZhNEi7zxC9ytTGnuuoThTuHV8IUXCvBqQLVo3mwZrua3vwEq56&#10;m1a7tbh9X32sAz5vSvf2FKW8vJju74BlM+U/GH71SR1actqHA+rEnIRyXt0QSkVVACOgLAQN9kQu&#10;RAG8bfj/F9ofAAAA//8DAFBLAQItABQABgAIAAAAIQC2gziS/gAAAOEBAAATAAAAAAAAAAAAAAAA&#10;AAAAAABbQ29udGVudF9UeXBlc10ueG1sUEsBAi0AFAAGAAgAAAAhADj9If/WAAAAlAEAAAsAAAAA&#10;AAAAAAAAAAAALwEAAF9yZWxzLy5yZWxzUEsBAi0AFAAGAAgAAAAhADmTA2GsAgAA1QUAAA4AAAAA&#10;AAAAAAAAAAAALgIAAGRycy9lMm9Eb2MueG1sUEsBAi0AFAAGAAgAAAAhABmF/17gAAAACgEAAA8A&#10;AAAAAAAAAAAAAAAABgUAAGRycy9kb3ducmV2LnhtbFBLBQYAAAAABAAEAPMAAAATBgAAAAA=&#10;" fillcolor="#4f81bd [3204]" strokecolor="red" strokeweight="2pt">
            <v:fill opacity="0"/>
          </v:oval>
        </w:pict>
      </w:r>
      <w:r w:rsidR="00010C2A">
        <w:rPr>
          <w:noProof/>
          <w:lang w:eastAsia="ru-RU"/>
        </w:rPr>
        <w:drawing>
          <wp:inline distT="0" distB="0" distL="0" distR="0">
            <wp:extent cx="5416550" cy="3575410"/>
            <wp:effectExtent l="19050" t="0" r="0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b="127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6550" cy="3575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C2A" w:rsidRDefault="00010C2A" w:rsidP="00010C2A">
      <w:r>
        <w:t>Для коррекции готового списка можно воспользоваться функцией «Операции - Настройка списка», после чего откроется окно с выбором требуемых характеристик.</w:t>
      </w:r>
    </w:p>
    <w:p w:rsidR="00010C2A" w:rsidRDefault="00010C2A" w:rsidP="00C366CF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274056" cy="1728000"/>
            <wp:effectExtent l="0" t="0" r="0" b="5715"/>
            <wp:docPr id="340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3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-1" t="5" r="73668" b="73318"/>
                    <a:stretch/>
                  </pic:blipFill>
                  <pic:spPr bwMode="auto">
                    <a:xfrm>
                      <a:off x="0" y="0"/>
                      <a:ext cx="2565766" cy="1949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C2A" w:rsidRDefault="00010C2A" w:rsidP="00010C2A">
      <w:r>
        <w:t xml:space="preserve">Фильтрация списков по каким-то характеристикам или параметрам возможна в меню настройки списка при помощи дополнительных кнопок </w:t>
      </w:r>
      <w:r w:rsidRPr="00835578">
        <w:t xml:space="preserve">«+» и </w:t>
      </w:r>
      <w:proofErr w:type="gramStart"/>
      <w:r w:rsidRPr="00835578">
        <w:t>«-</w:t>
      </w:r>
      <w:proofErr w:type="gramEnd"/>
      <w:r w:rsidRPr="00835578">
        <w:t>»</w:t>
      </w:r>
      <w:r>
        <w:t xml:space="preserve"> в правой части окна.</w:t>
      </w:r>
    </w:p>
    <w:p w:rsidR="00010C2A" w:rsidRDefault="00104D03" w:rsidP="00C366CF">
      <w:pPr>
        <w:jc w:val="center"/>
      </w:pPr>
      <w:r>
        <w:rPr>
          <w:noProof/>
          <w:lang w:eastAsia="ru-RU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Прямая со стрелкой 330" o:spid="_x0000_s1037" type="#_x0000_t34" style="position:absolute;left:0;text-align:left;margin-left:268.95pt;margin-top:52.8pt;width:62.25pt;height:19.9pt;flip:y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er1KAIAAFcEAAAOAAAAZHJzL2Uyb0RvYy54bWysVMuO0zAU3SPxD5b3NGmnZUZV01l0KBsE&#10;Fa+969iNJb9km6bdDfzAfAK/wGYWPDTfkPwR104aGBALEF1YcXzPueecXHdxeVAS7ZnzwugCj0c5&#10;RkxTUwq9K/Cb1+tHFxj5QHRJpNGswEfm8eXy4YNFbedsYiojS+YQkGg/r22BqxDsPMs8rZgifmQs&#10;03DIjVMkwNbtstKRGtiVzCZ5/jirjSutM5R5D2+vukO8TPycMxpecO5ZQLLAoC2k1aV1G9dsuSDz&#10;nSO2ErSXQf5BhSJCQ9OB6ooEgt458RuVEtQZb3gYUaMyw7mgLHkAN+P8FzevKmJZ8gLheDvE5P8f&#10;LX2+3zgkygKfnUE+mij4SM3H9rq9ab41n9ob1L5v7mBpP7TXzW3ztfnS3DWfUayG7Grr50Cx0hvX&#10;77zduBjEgTuFuBT2LYxFigbMokNK/jgkzw4BUXh5MT0/n8wwonA0Ph9PZ4k962ginXU+PGVGofhQ&#10;YB8cEbsqrIzW8I2N61qQ/TMfQAgAT4AIlhrVBZ7MpnmelHgjRbkWUsZD73bblXRoT2BE1uscftEZ&#10;UNwrC0TIJ7pE4WghIeKcqfsyqaE6BtFZT0/hKFnX+SXjEC9Y7BSmwWZDP0Ip02E8MEF1hHHQNgB7&#10;zfFG/AnY10coS0P/N+ABkTobHQawEtq4LrH73cPhJJl39acEOt8xgq0pj2koUjQwvSnS/qbF6/Hz&#10;PsF//B8svwMAAP//AwBQSwMEFAAGAAgAAAAhAPRtoDzgAAAACwEAAA8AAABkcnMvZG93bnJldi54&#10;bWxMj8FOwzAMhu9IvENkJC6IpYVSjdJ0miZxQWjSNuCcNqYNNE7VZGv39pgTHO3/0+/P5Wp2vTjh&#10;GKwnBekiAYHUeGOpVfB2eL5dgghRk9G9J1RwxgCr6vKi1IXxE+3wtI+t4BIKhVbQxTgUUoamQ6fD&#10;wg9InH360enI49hKM+qJy10v75Ikl05b4gudHnDTYfO9PzoFuP54fZG4jV/2xvr6vdlsD9NZqeur&#10;ef0EIuIc/2D41Wd1qNip9kcyQfQKsjTJGOUgS3MQTDxk948gat7kyxxkVcr/P1Q/AAAA//8DAFBL&#10;AQItABQABgAIAAAAIQC2gziS/gAAAOEBAAATAAAAAAAAAAAAAAAAAAAAAABbQ29udGVudF9UeXBl&#10;c10ueG1sUEsBAi0AFAAGAAgAAAAhADj9If/WAAAAlAEAAAsAAAAAAAAAAAAAAAAALwEAAF9yZWxz&#10;Ly5yZWxzUEsBAi0AFAAGAAgAAAAhACyV6vUoAgAAVwQAAA4AAAAAAAAAAAAAAAAALgIAAGRycy9l&#10;Mm9Eb2MueG1sUEsBAi0AFAAGAAgAAAAhAPRtoDzgAAAACwEAAA8AAAAAAAAAAAAAAAAAggQAAGRy&#10;cy9kb3ducmV2LnhtbFBLBQYAAAAABAAEAPMAAACPBQAAAAA=&#10;" adj="10791,709055,-122834" strokecolor="red" strokeweight="2pt">
            <v:stroke endarrow="open"/>
          </v:shape>
        </w:pict>
      </w:r>
      <w:r w:rsidR="00010C2A">
        <w:rPr>
          <w:noProof/>
          <w:lang w:eastAsia="ru-RU"/>
        </w:rPr>
        <w:drawing>
          <wp:inline distT="0" distB="0" distL="0" distR="0">
            <wp:extent cx="3156903" cy="2381250"/>
            <wp:effectExtent l="19050" t="0" r="5397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18086" t="18701" r="15871" b="14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9226" cy="2383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C2A" w:rsidRDefault="00010C2A" w:rsidP="00C366CF">
      <w:pPr>
        <w:jc w:val="both"/>
      </w:pPr>
      <w:r>
        <w:lastRenderedPageBreak/>
        <w:t>Кнопка «+» добавляет новый параметр фильтрации, кнопка «</w:t>
      </w:r>
      <w:proofErr w:type="gramStart"/>
      <w:r>
        <w:t>-»</w:t>
      </w:r>
      <w:proofErr w:type="gramEnd"/>
      <w:r>
        <w:t xml:space="preserve"> - убирает выбранный параметр, если он не требуется. </w:t>
      </w:r>
      <w:proofErr w:type="gramStart"/>
      <w:r>
        <w:t>Возможно</w:t>
      </w:r>
      <w:proofErr w:type="gramEnd"/>
      <w:r>
        <w:t xml:space="preserve"> использование в настройке одновременно действующих фильтров при помощи функции «И» и «ИЛИ».</w:t>
      </w:r>
    </w:p>
    <w:p w:rsidR="00010C2A" w:rsidRDefault="00104D03" w:rsidP="00C366CF">
      <w:pPr>
        <w:jc w:val="center"/>
      </w:pPr>
      <w:r>
        <w:rPr>
          <w:noProof/>
          <w:lang w:eastAsia="ru-RU"/>
        </w:rPr>
        <w:pict>
          <v:oval id="Овал 333" o:spid="_x0000_s1038" style="position:absolute;left:0;text-align:left;margin-left:161.7pt;margin-top:56.45pt;width:125.25pt;height:56.25pt;z-index:25167257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QOPsQIAANYFAAAOAAAAZHJzL2Uyb0RvYy54bWysVEtu2zAQ3RfoHQjuG0n+JI0ROTASuCgQ&#10;JEGTImuaIi0CFMmStGX3MD1DkW0v4SN1SMqKW6ddFPWC5vzezDxx5uJy00i0ZtYJrUpcnOQYMUV1&#10;JdSyxJ8f5+/eY+Q8URWRWrESb5nDl9O3by5aM2EDXWtZMYsARLlJa0pce28mWeZozRriTrRhCoxc&#10;24Z4EO0yqyxpAb2R2SDPT7NW28pYTZlzoL1ORjyN+Jwz6u84d8wjWWKozcfTxnMRzmx6QSZLS0wt&#10;aFcG+YcqGiIUJO2hroknaGXFEVQjqNVOc39CdZNpzgVlsQfopsh/6+ahJobFXoAcZ3qa3P+Dpbfr&#10;e4tEVeLhcIiRIg18pN233fPu++4HCjpgqDVuAo4P5t52koNraHfDbRP+oRG0iaxue1bZxiMKymJ8&#10;np+ejTGiYDsrRkO4A0z2Em2s8x+YblC4lJhJKYwLjZMJWd84n7z3XkHttBTVXEgZhfBY2JW0aE3g&#10;MxNKmfJFCpemJkkdvzUkjU8reMcSfgGS6hjbLhc98nyew68r/iASUENoFnhKzMSb30oWAKX6xDhw&#10;DFwMYlV9CccFu5pULKnHh8n2LcaiI2BA5sBAj506/gN2orDzD6EsDkcfnP+tsBTcR8TMWvk+uBFK&#10;29cAJHyGLnPy35OUqAksLXS1hRdodRpNZ+hcwCu4Ic7fEwuzCFML+8XfwcGlbkusuxtGtbZfX9MH&#10;fxgRsGLUwmyX2H1ZEcswkh8VDM95MRqFZRCF0fhsAII9tCwOLWrVXGl4VwVsMkPjNfh7ub9yq5sn&#10;WEOzkBVMRFHIXWLq7V648mnnwCKjbDaLbrAADPE36sHQAB5YDU/8cfNErOlGwcMQ3er9Hjgah+Qb&#10;IpWerbzmIs7KC68d37A84sPpFl3YTody9HpZx9OfAAAA//8DAFBLAwQUAAYACAAAACEAhIVf7OIA&#10;AAALAQAADwAAAGRycy9kb3ducmV2LnhtbEyPwU7DMAyG70i8Q2QkLmhLKGs3StOJIYGEdoFtEnDL&#10;mtBWJE6VZFt5e8wJbv7lT78/V8vRWXY0IfYeJVxPBTCDjdc9thJ228fJAlhMCrWyHo2EbxNhWZ+f&#10;VarU/oSv5rhJLaMSjKWS0KU0lJzHpjNOxakfDNLu0wenEsXQch3Uicqd5ZkQBXeqR7rQqcE8dKb5&#10;2hychKu2i6vdWuTvq4+1x+eXuX17ClJeXoz3d8CSGdMfDL/6pA41Oe39AXVklvK8mBFKQ5bnwIiY&#10;ZcUtsL2E7GYhgNcV//9D/QMAAP//AwBQSwECLQAUAAYACAAAACEAtoM4kv4AAADhAQAAEwAAAAAA&#10;AAAAAAAAAAAAAAAAW0NvbnRlbnRfVHlwZXNdLnhtbFBLAQItABQABgAIAAAAIQA4/SH/1gAAAJQB&#10;AAALAAAAAAAAAAAAAAAAAC8BAABfcmVscy8ucmVsc1BLAQItABQABgAIAAAAIQBLrQOPsQIAANYF&#10;AAAOAAAAAAAAAAAAAAAAAC4CAABkcnMvZTJvRG9jLnhtbFBLAQItABQABgAIAAAAIQCEhV/s4gAA&#10;AAsBAAAPAAAAAAAAAAAAAAAAAAsFAABkcnMvZG93bnJldi54bWxQSwUGAAAAAAQABADzAAAAGgYA&#10;AAAA&#10;" fillcolor="#4f81bd [3204]" strokecolor="red" strokeweight="2pt">
            <v:fill opacity="0"/>
          </v:oval>
        </w:pict>
      </w:r>
      <w:r w:rsidR="00010C2A">
        <w:rPr>
          <w:noProof/>
          <w:lang w:eastAsia="ru-RU"/>
        </w:rPr>
        <w:drawing>
          <wp:inline distT="0" distB="0" distL="0" distR="0">
            <wp:extent cx="3939837" cy="2924175"/>
            <wp:effectExtent l="19050" t="0" r="3513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17717" t="19685" r="15871" b="14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837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C2A" w:rsidRPr="00B73D04" w:rsidRDefault="00010C2A" w:rsidP="00221F71">
      <w:pPr>
        <w:jc w:val="both"/>
      </w:pPr>
      <w:r>
        <w:t xml:space="preserve">Из сгенерированного списка можно перейти к личному делу конкретного сотрудника (Перейти к объекту), список можно экспортировать в </w:t>
      </w:r>
      <w:proofErr w:type="spellStart"/>
      <w:r>
        <w:t>Excel</w:t>
      </w:r>
      <w:proofErr w:type="spellEnd"/>
      <w:r>
        <w:t xml:space="preserve"> (Экспорт в электронную таблицу).</w:t>
      </w:r>
    </w:p>
    <w:p w:rsidR="00010C2A" w:rsidRDefault="00010C2A" w:rsidP="00010C2A">
      <w:r>
        <w:rPr>
          <w:noProof/>
          <w:lang w:eastAsia="ru-RU"/>
        </w:rPr>
        <w:drawing>
          <wp:inline distT="0" distB="0" distL="0" distR="0">
            <wp:extent cx="5934075" cy="1110001"/>
            <wp:effectExtent l="19050" t="0" r="9525" b="0"/>
            <wp:docPr id="183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68898" b="6126"/>
                    <a:stretch/>
                  </pic:blipFill>
                  <pic:spPr bwMode="auto">
                    <a:xfrm>
                      <a:off x="0" y="0"/>
                      <a:ext cx="5934075" cy="1110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C2A" w:rsidRDefault="00010C2A" w:rsidP="00010C2A">
      <w:pPr>
        <w:rPr>
          <w:b/>
          <w:sz w:val="40"/>
          <w:szCs w:val="40"/>
        </w:rPr>
      </w:pPr>
    </w:p>
    <w:p w:rsidR="00407F3E" w:rsidRDefault="00407F3E"/>
    <w:sectPr w:rsidR="00407F3E" w:rsidSect="00407F3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10C2A"/>
    <w:rsid w:val="00010C2A"/>
    <w:rsid w:val="000F5955"/>
    <w:rsid w:val="00104D03"/>
    <w:rsid w:val="00221F71"/>
    <w:rsid w:val="00304206"/>
    <w:rsid w:val="00407F3E"/>
    <w:rsid w:val="005B7F13"/>
    <w:rsid w:val="00923581"/>
    <w:rsid w:val="00A879D9"/>
    <w:rsid w:val="00C366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9" type="connector" idref="#Прямая со стрелкой 323"/>
        <o:r id="V:Rule10" type="connector" idref="#Прямая со стрелкой 324"/>
        <o:r id="V:Rule11" type="connector" idref="#Прямая со стрелкой 321"/>
        <o:r id="V:Rule12" type="connector" idref="#_x0000_s1039"/>
        <o:r id="V:Rule13" type="connector" idref="#_x0000_s1043"/>
        <o:r id="V:Rule14" type="connector" idref="#_x0000_s1040"/>
        <o:r id="V:Rule15" type="connector" idref="#Прямая со стрелкой 330"/>
        <o:r id="V:Rule16" type="connector" idref="#Прямая со стрелкой 319"/>
        <o:r id="V:Rule17" type="connector" idref="#_x0000_s104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0C2A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0C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10C2A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12</Pages>
  <Words>1312</Words>
  <Characters>7479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Район-ДОУ</dc:creator>
  <cp:lastModifiedBy>Afanasieva</cp:lastModifiedBy>
  <cp:revision>4</cp:revision>
  <dcterms:created xsi:type="dcterms:W3CDTF">2016-11-15T13:07:00Z</dcterms:created>
  <dcterms:modified xsi:type="dcterms:W3CDTF">2016-11-16T09:50:00Z</dcterms:modified>
</cp:coreProperties>
</file>